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E1955" w14:textId="78252105" w:rsidR="004B34FE" w:rsidRDefault="004B34FE" w:rsidP="00FF5AE2">
      <w:pPr>
        <w:rPr>
          <w:rFonts w:ascii="Arial" w:hAnsi="Arial" w:cs="Arial"/>
          <w:sz w:val="20"/>
          <w:szCs w:val="20"/>
          <w:lang w:val="nl-NL"/>
        </w:rPr>
      </w:pPr>
      <w:bookmarkStart w:id="0" w:name="_GoBack"/>
      <w:bookmarkEnd w:id="0"/>
      <w:r>
        <w:rPr>
          <w:rFonts w:ascii="Arial" w:hAnsi="Arial" w:cs="Arial"/>
          <w:sz w:val="20"/>
          <w:szCs w:val="20"/>
          <w:lang w:val="nl-NL"/>
        </w:rPr>
        <w:t>Persbericht,</w:t>
      </w:r>
      <w:r w:rsidR="00293FB1">
        <w:rPr>
          <w:rFonts w:ascii="Arial" w:hAnsi="Arial" w:cs="Arial"/>
          <w:sz w:val="20"/>
          <w:szCs w:val="20"/>
          <w:lang w:val="nl-NL"/>
        </w:rPr>
        <w:t xml:space="preserve"> </w:t>
      </w:r>
      <w:r w:rsidR="00BD6C6B">
        <w:rPr>
          <w:rFonts w:ascii="Arial" w:hAnsi="Arial" w:cs="Arial"/>
          <w:sz w:val="20"/>
          <w:szCs w:val="20"/>
          <w:lang w:val="nl-NL"/>
        </w:rPr>
        <w:t>19</w:t>
      </w:r>
      <w:r>
        <w:rPr>
          <w:rFonts w:ascii="Arial" w:hAnsi="Arial" w:cs="Arial"/>
          <w:sz w:val="20"/>
          <w:szCs w:val="20"/>
          <w:lang w:val="nl-NL"/>
        </w:rPr>
        <w:t xml:space="preserve"> juni 2018</w:t>
      </w:r>
    </w:p>
    <w:p w14:paraId="66DDBE9B" w14:textId="77777777" w:rsidR="004B34FE" w:rsidRPr="004B34FE" w:rsidRDefault="004B34FE" w:rsidP="00FF5AE2">
      <w:pPr>
        <w:rPr>
          <w:rFonts w:ascii="Arial" w:hAnsi="Arial" w:cs="Arial"/>
          <w:sz w:val="20"/>
          <w:szCs w:val="20"/>
          <w:lang w:val="nl-NL"/>
        </w:rPr>
      </w:pPr>
    </w:p>
    <w:p w14:paraId="5E916E79" w14:textId="687EACEF" w:rsidR="00FF5AE2" w:rsidRPr="00FF5AE2" w:rsidRDefault="00FF5AE2" w:rsidP="00FF5AE2">
      <w:pPr>
        <w:rPr>
          <w:rFonts w:ascii="Arial" w:hAnsi="Arial" w:cs="Arial"/>
          <w:b/>
          <w:sz w:val="32"/>
          <w:szCs w:val="32"/>
          <w:lang w:val="nl-NL"/>
        </w:rPr>
      </w:pPr>
      <w:r w:rsidRPr="00FF5AE2">
        <w:rPr>
          <w:rFonts w:ascii="Arial" w:hAnsi="Arial" w:cs="Arial"/>
          <w:b/>
          <w:sz w:val="32"/>
          <w:szCs w:val="32"/>
          <w:lang w:val="nl-NL"/>
        </w:rPr>
        <w:t>Nederlandse tournee Ensemble Odyssee</w:t>
      </w:r>
      <w:r>
        <w:rPr>
          <w:rFonts w:ascii="Arial" w:hAnsi="Arial" w:cs="Arial"/>
          <w:b/>
          <w:sz w:val="32"/>
          <w:szCs w:val="32"/>
          <w:lang w:val="nl-NL"/>
        </w:rPr>
        <w:t xml:space="preserve"> met </w:t>
      </w:r>
      <w:r w:rsidR="00D94FE4">
        <w:rPr>
          <w:rFonts w:ascii="Arial" w:hAnsi="Arial" w:cs="Arial"/>
          <w:b/>
          <w:sz w:val="32"/>
          <w:szCs w:val="32"/>
          <w:lang w:val="nl-NL"/>
        </w:rPr>
        <w:t>acht</w:t>
      </w:r>
      <w:r>
        <w:rPr>
          <w:rFonts w:ascii="Arial" w:hAnsi="Arial" w:cs="Arial"/>
          <w:b/>
          <w:sz w:val="32"/>
          <w:szCs w:val="32"/>
          <w:lang w:val="nl-NL"/>
        </w:rPr>
        <w:t xml:space="preserve"> </w:t>
      </w:r>
      <w:r w:rsidRPr="00FF5AE2">
        <w:rPr>
          <w:rFonts w:ascii="Arial" w:hAnsi="Arial" w:cs="Arial"/>
          <w:b/>
          <w:sz w:val="32"/>
          <w:szCs w:val="32"/>
          <w:lang w:val="nl-NL"/>
        </w:rPr>
        <w:t xml:space="preserve">concerten </w:t>
      </w:r>
      <w:r w:rsidRPr="00FF5AE2">
        <w:rPr>
          <w:rFonts w:ascii="Arial" w:hAnsi="Arial" w:cs="Arial"/>
          <w:b/>
          <w:i/>
          <w:sz w:val="32"/>
          <w:szCs w:val="32"/>
          <w:lang w:val="nl-NL"/>
        </w:rPr>
        <w:t xml:space="preserve">In Freundschaft </w:t>
      </w:r>
      <w:r w:rsidR="001A3CA1">
        <w:rPr>
          <w:rFonts w:ascii="Arial" w:hAnsi="Arial" w:cs="Arial"/>
          <w:b/>
          <w:sz w:val="32"/>
          <w:szCs w:val="32"/>
          <w:lang w:val="nl-NL"/>
        </w:rPr>
        <w:t>in november 2018</w:t>
      </w:r>
    </w:p>
    <w:p w14:paraId="0560AF95" w14:textId="77777777" w:rsidR="00FF5AE2" w:rsidRPr="001A3CA1" w:rsidRDefault="00A77A93">
      <w:pPr>
        <w:rPr>
          <w:rFonts w:ascii="Arial" w:hAnsi="Arial" w:cs="Arial"/>
          <w:i/>
          <w:sz w:val="20"/>
          <w:szCs w:val="20"/>
          <w:lang w:val="nl-NL"/>
        </w:rPr>
      </w:pPr>
      <w:r w:rsidRPr="001A3CA1">
        <w:rPr>
          <w:rFonts w:ascii="Arial" w:hAnsi="Arial" w:cs="Arial"/>
          <w:i/>
          <w:sz w:val="20"/>
          <w:szCs w:val="20"/>
          <w:lang w:val="nl-NL"/>
        </w:rPr>
        <w:t>Ensemble Odyssee presenteert</w:t>
      </w:r>
      <w:r w:rsidR="00094250" w:rsidRPr="001A3CA1">
        <w:rPr>
          <w:rFonts w:ascii="Arial" w:hAnsi="Arial" w:cs="Arial"/>
          <w:i/>
          <w:sz w:val="20"/>
          <w:szCs w:val="20"/>
          <w:lang w:val="nl-NL"/>
        </w:rPr>
        <w:t xml:space="preserve"> feestelijk</w:t>
      </w:r>
      <w:r w:rsidRPr="001A3CA1">
        <w:rPr>
          <w:rFonts w:ascii="Arial" w:hAnsi="Arial" w:cs="Arial"/>
          <w:i/>
          <w:sz w:val="20"/>
          <w:szCs w:val="20"/>
          <w:lang w:val="nl-NL"/>
        </w:rPr>
        <w:t>e en virtuoze</w:t>
      </w:r>
      <w:r w:rsidR="00094250" w:rsidRPr="001A3CA1">
        <w:rPr>
          <w:rFonts w:ascii="Arial" w:hAnsi="Arial" w:cs="Arial"/>
          <w:i/>
          <w:sz w:val="20"/>
          <w:szCs w:val="20"/>
          <w:lang w:val="nl-NL"/>
        </w:rPr>
        <w:t xml:space="preserve"> </w:t>
      </w:r>
      <w:r w:rsidRPr="001A3CA1">
        <w:rPr>
          <w:rFonts w:ascii="Arial" w:hAnsi="Arial" w:cs="Arial"/>
          <w:i/>
          <w:sz w:val="20"/>
          <w:szCs w:val="20"/>
          <w:lang w:val="nl-NL"/>
        </w:rPr>
        <w:t>muziek</w:t>
      </w:r>
      <w:r w:rsidR="00094250" w:rsidRPr="001A3CA1">
        <w:rPr>
          <w:rFonts w:ascii="Arial" w:hAnsi="Arial" w:cs="Arial"/>
          <w:i/>
          <w:sz w:val="20"/>
          <w:szCs w:val="20"/>
          <w:lang w:val="nl-NL"/>
        </w:rPr>
        <w:t xml:space="preserve"> met suites en soloconcerten voor strijkers, blazers en continuo van Bach, Fasch, Graup</w:t>
      </w:r>
      <w:r w:rsidR="00EA079C" w:rsidRPr="001A3CA1">
        <w:rPr>
          <w:rFonts w:ascii="Arial" w:hAnsi="Arial" w:cs="Arial"/>
          <w:i/>
          <w:sz w:val="20"/>
          <w:szCs w:val="20"/>
          <w:lang w:val="nl-NL"/>
        </w:rPr>
        <w:t>n</w:t>
      </w:r>
      <w:r w:rsidR="00FF5AE2" w:rsidRPr="001A3CA1">
        <w:rPr>
          <w:rFonts w:ascii="Arial" w:hAnsi="Arial" w:cs="Arial"/>
          <w:i/>
          <w:sz w:val="20"/>
          <w:szCs w:val="20"/>
          <w:lang w:val="nl-NL"/>
        </w:rPr>
        <w:t xml:space="preserve">er en Telemann. </w:t>
      </w:r>
    </w:p>
    <w:p w14:paraId="3D2FFEBA" w14:textId="77777777" w:rsidR="008C28C5" w:rsidRPr="00A77A93" w:rsidRDefault="008C28C5" w:rsidP="00094250">
      <w:pPr>
        <w:rPr>
          <w:rFonts w:ascii="Arial" w:hAnsi="Arial" w:cs="Arial"/>
          <w:sz w:val="20"/>
          <w:szCs w:val="20"/>
          <w:lang w:val="nl-NL"/>
        </w:rPr>
      </w:pPr>
    </w:p>
    <w:p w14:paraId="754BEBA0" w14:textId="1C57E2A7" w:rsidR="008C28C5" w:rsidRPr="00A77A93" w:rsidRDefault="00FF5AE2" w:rsidP="00094250">
      <w:pPr>
        <w:rPr>
          <w:rFonts w:ascii="Arial" w:hAnsi="Arial" w:cs="Arial"/>
          <w:b/>
          <w:sz w:val="20"/>
          <w:szCs w:val="20"/>
          <w:lang w:val="nl-NL"/>
        </w:rPr>
      </w:pPr>
      <w:r>
        <w:rPr>
          <w:rFonts w:ascii="Arial" w:hAnsi="Arial" w:cs="Arial"/>
          <w:b/>
          <w:sz w:val="20"/>
          <w:szCs w:val="20"/>
          <w:lang w:val="nl-NL"/>
        </w:rPr>
        <w:t>In Freundschaft</w:t>
      </w:r>
    </w:p>
    <w:p w14:paraId="7C9B52F4" w14:textId="0FBE8877" w:rsidR="00213490" w:rsidRPr="00A77A93" w:rsidRDefault="00FF5AE2" w:rsidP="00213490">
      <w:pPr>
        <w:rPr>
          <w:rFonts w:ascii="Arial" w:hAnsi="Arial" w:cs="Arial"/>
          <w:sz w:val="20"/>
          <w:szCs w:val="20"/>
          <w:lang w:val="nl-NL"/>
        </w:rPr>
      </w:pPr>
      <w:r>
        <w:rPr>
          <w:rFonts w:ascii="Arial" w:hAnsi="Arial" w:cs="Arial"/>
          <w:sz w:val="20"/>
          <w:szCs w:val="20"/>
          <w:lang w:val="nl-NL"/>
        </w:rPr>
        <w:t>In het</w:t>
      </w:r>
      <w:r w:rsidR="00213490" w:rsidRPr="00A77A93">
        <w:rPr>
          <w:rFonts w:ascii="Arial" w:hAnsi="Arial" w:cs="Arial"/>
          <w:sz w:val="20"/>
          <w:szCs w:val="20"/>
          <w:lang w:val="nl-NL"/>
        </w:rPr>
        <w:t xml:space="preserve"> programma</w:t>
      </w:r>
      <w:r>
        <w:rPr>
          <w:rFonts w:ascii="Arial" w:hAnsi="Arial" w:cs="Arial"/>
          <w:sz w:val="20"/>
          <w:szCs w:val="20"/>
          <w:lang w:val="nl-NL"/>
        </w:rPr>
        <w:t xml:space="preserve"> </w:t>
      </w:r>
      <w:r w:rsidRPr="00E50F4C">
        <w:rPr>
          <w:rFonts w:ascii="Arial" w:hAnsi="Arial" w:cs="Arial"/>
          <w:i/>
          <w:sz w:val="20"/>
          <w:szCs w:val="20"/>
          <w:lang w:val="nl-NL"/>
        </w:rPr>
        <w:t>In Freundschaft</w:t>
      </w:r>
      <w:r>
        <w:rPr>
          <w:rFonts w:ascii="Arial" w:hAnsi="Arial" w:cs="Arial"/>
          <w:sz w:val="20"/>
          <w:szCs w:val="20"/>
          <w:lang w:val="nl-NL"/>
        </w:rPr>
        <w:t xml:space="preserve"> wordt muziek van</w:t>
      </w:r>
      <w:r w:rsidR="00E50F4C">
        <w:rPr>
          <w:rFonts w:ascii="Arial" w:hAnsi="Arial" w:cs="Arial"/>
          <w:sz w:val="20"/>
          <w:szCs w:val="20"/>
          <w:lang w:val="nl-NL"/>
        </w:rPr>
        <w:t xml:space="preserve"> de</w:t>
      </w:r>
      <w:r w:rsidR="00213490" w:rsidRPr="00A77A93">
        <w:rPr>
          <w:rFonts w:ascii="Arial" w:hAnsi="Arial" w:cs="Arial"/>
          <w:sz w:val="20"/>
          <w:szCs w:val="20"/>
          <w:lang w:val="nl-NL"/>
        </w:rPr>
        <w:t xml:space="preserve"> vier componisten uitgevoerd, die in 1722 om de positie van de Thomaskantor in Leizpig concurreerden. Uiteindelijk heeft Johann Sebastian Bach de aanstelling gekregen, maar zijn collega’s Telemann, Graupner en Fasch, toentertijd stuk voor stuk beduidende componisten, deden niet voor hem onder. </w:t>
      </w:r>
    </w:p>
    <w:p w14:paraId="6DCA6854" w14:textId="1E9CFE97" w:rsidR="00213490" w:rsidRPr="00A77A93" w:rsidRDefault="00A77A93" w:rsidP="00213490">
      <w:pPr>
        <w:rPr>
          <w:rFonts w:ascii="Arial" w:hAnsi="Arial" w:cs="Arial"/>
          <w:sz w:val="20"/>
          <w:szCs w:val="20"/>
          <w:lang w:val="nl-NL"/>
        </w:rPr>
      </w:pPr>
      <w:r>
        <w:rPr>
          <w:rFonts w:ascii="Arial" w:hAnsi="Arial" w:cs="Arial"/>
          <w:sz w:val="20"/>
          <w:szCs w:val="20"/>
          <w:lang w:val="nl-NL"/>
        </w:rPr>
        <w:t xml:space="preserve">De „strijd“ </w:t>
      </w:r>
      <w:r w:rsidR="00213490" w:rsidRPr="00A77A93">
        <w:rPr>
          <w:rFonts w:ascii="Arial" w:hAnsi="Arial" w:cs="Arial"/>
          <w:sz w:val="20"/>
          <w:szCs w:val="20"/>
          <w:lang w:val="nl-NL"/>
        </w:rPr>
        <w:t>tussen deze heren wordt weerspiegeld in de bezetting van de stukken: er zijn vier instrumenten, gespeeld door de kernspelers</w:t>
      </w:r>
      <w:r w:rsidR="00EE7FAB">
        <w:rPr>
          <w:rFonts w:ascii="Arial" w:hAnsi="Arial" w:cs="Arial"/>
          <w:sz w:val="20"/>
          <w:szCs w:val="20"/>
          <w:lang w:val="nl-NL"/>
        </w:rPr>
        <w:t xml:space="preserve"> van </w:t>
      </w:r>
      <w:r w:rsidR="00EE7FAB" w:rsidRPr="00CE4F16">
        <w:rPr>
          <w:rFonts w:ascii="Arial" w:hAnsi="Arial" w:cs="Arial"/>
          <w:b/>
          <w:sz w:val="20"/>
          <w:szCs w:val="20"/>
          <w:lang w:val="nl-NL"/>
        </w:rPr>
        <w:t>Ensemble Odyssee</w:t>
      </w:r>
      <w:r w:rsidR="00EE7FAB">
        <w:rPr>
          <w:rFonts w:ascii="Arial" w:hAnsi="Arial" w:cs="Arial"/>
          <w:sz w:val="20"/>
          <w:szCs w:val="20"/>
          <w:lang w:val="nl-NL"/>
        </w:rPr>
        <w:t>:</w:t>
      </w:r>
      <w:r w:rsidR="00213490" w:rsidRPr="00A77A93">
        <w:rPr>
          <w:rFonts w:ascii="Arial" w:hAnsi="Arial" w:cs="Arial"/>
          <w:sz w:val="20"/>
          <w:szCs w:val="20"/>
          <w:lang w:val="nl-NL"/>
        </w:rPr>
        <w:t xml:space="preserve"> </w:t>
      </w:r>
      <w:r w:rsidR="00FF5AE2" w:rsidRPr="00FF5AE2">
        <w:rPr>
          <w:rFonts w:ascii="Arial" w:hAnsi="Arial" w:cs="Arial"/>
          <w:b/>
          <w:sz w:val="20"/>
          <w:szCs w:val="20"/>
          <w:lang w:val="nl-NL"/>
        </w:rPr>
        <w:t>A</w:t>
      </w:r>
      <w:r w:rsidR="00213490" w:rsidRPr="00FF5AE2">
        <w:rPr>
          <w:rFonts w:ascii="Arial" w:hAnsi="Arial" w:cs="Arial"/>
          <w:b/>
          <w:sz w:val="20"/>
          <w:szCs w:val="20"/>
          <w:lang w:val="nl-NL"/>
        </w:rPr>
        <w:t>nna Stegmann</w:t>
      </w:r>
      <w:r w:rsidR="00213490" w:rsidRPr="00A77A93">
        <w:rPr>
          <w:rFonts w:ascii="Arial" w:hAnsi="Arial" w:cs="Arial"/>
          <w:sz w:val="20"/>
          <w:szCs w:val="20"/>
          <w:lang w:val="nl-NL"/>
        </w:rPr>
        <w:t xml:space="preserve"> (blokfluit), </w:t>
      </w:r>
      <w:r w:rsidR="00213490" w:rsidRPr="00FF5AE2">
        <w:rPr>
          <w:rFonts w:ascii="Arial" w:hAnsi="Arial" w:cs="Arial"/>
          <w:b/>
          <w:sz w:val="20"/>
          <w:szCs w:val="20"/>
          <w:lang w:val="nl-NL"/>
        </w:rPr>
        <w:t>Georg Fritz</w:t>
      </w:r>
      <w:r w:rsidR="00213490" w:rsidRPr="00A77A93">
        <w:rPr>
          <w:rFonts w:ascii="Arial" w:hAnsi="Arial" w:cs="Arial"/>
          <w:sz w:val="20"/>
          <w:szCs w:val="20"/>
          <w:lang w:val="nl-NL"/>
        </w:rPr>
        <w:t xml:space="preserve"> (hobo), </w:t>
      </w:r>
      <w:r w:rsidR="00213490" w:rsidRPr="00FF5AE2">
        <w:rPr>
          <w:rFonts w:ascii="Arial" w:hAnsi="Arial" w:cs="Arial"/>
          <w:b/>
          <w:sz w:val="20"/>
          <w:szCs w:val="20"/>
          <w:lang w:val="nl-NL"/>
        </w:rPr>
        <w:t>Eva Saladin</w:t>
      </w:r>
      <w:r w:rsidR="00213490" w:rsidRPr="00A77A93">
        <w:rPr>
          <w:rFonts w:ascii="Arial" w:hAnsi="Arial" w:cs="Arial"/>
          <w:sz w:val="20"/>
          <w:szCs w:val="20"/>
          <w:lang w:val="nl-NL"/>
        </w:rPr>
        <w:t xml:space="preserve"> (viool) en </w:t>
      </w:r>
      <w:r w:rsidR="00213490" w:rsidRPr="00FF5AE2">
        <w:rPr>
          <w:rFonts w:ascii="Arial" w:hAnsi="Arial" w:cs="Arial"/>
          <w:b/>
          <w:sz w:val="20"/>
          <w:szCs w:val="20"/>
          <w:lang w:val="nl-NL"/>
        </w:rPr>
        <w:t>Andrea Friggi</w:t>
      </w:r>
      <w:r w:rsidR="00D94FE4">
        <w:rPr>
          <w:rFonts w:ascii="Arial" w:hAnsi="Arial" w:cs="Arial"/>
          <w:sz w:val="20"/>
          <w:szCs w:val="20"/>
          <w:lang w:val="nl-NL"/>
        </w:rPr>
        <w:t xml:space="preserve"> (k</w:t>
      </w:r>
      <w:r w:rsidR="00213490" w:rsidRPr="00A77A93">
        <w:rPr>
          <w:rFonts w:ascii="Arial" w:hAnsi="Arial" w:cs="Arial"/>
          <w:sz w:val="20"/>
          <w:szCs w:val="20"/>
          <w:lang w:val="nl-NL"/>
        </w:rPr>
        <w:t xml:space="preserve">lavecimbel) die in werken van verschillende genres, van een soloconcert tot een orkestsuite of een concerto grosso, een solorol voor hun rekening nemen. Tegelijkertijd spelen ze ook vriendschappelijk samen in de orkestrale delen van het programma. Om goed samen te kunnen musiceren is het immers nodig dat men de concurrentie vergeet en een vriendschap aangaat. </w:t>
      </w:r>
    </w:p>
    <w:p w14:paraId="09114AF1" w14:textId="06C1D238" w:rsidR="00213490" w:rsidRDefault="00213490" w:rsidP="00213490">
      <w:pPr>
        <w:rPr>
          <w:rFonts w:ascii="Arial" w:hAnsi="Arial" w:cs="Arial"/>
          <w:sz w:val="20"/>
          <w:szCs w:val="20"/>
          <w:lang w:val="nl-NL"/>
        </w:rPr>
      </w:pPr>
      <w:r w:rsidRPr="00A77A93">
        <w:rPr>
          <w:rFonts w:ascii="Arial" w:hAnsi="Arial" w:cs="Arial"/>
          <w:sz w:val="20"/>
          <w:szCs w:val="20"/>
          <w:lang w:val="nl-NL"/>
        </w:rPr>
        <w:t>Omdat de Duitse muziek van deze tijd doo</w:t>
      </w:r>
      <w:r w:rsidR="00A77A93">
        <w:rPr>
          <w:rFonts w:ascii="Arial" w:hAnsi="Arial" w:cs="Arial"/>
          <w:sz w:val="20"/>
          <w:szCs w:val="20"/>
          <w:lang w:val="nl-NL"/>
        </w:rPr>
        <w:t>r zowel Frankrijk als Italië beï</w:t>
      </w:r>
      <w:r w:rsidRPr="00A77A93">
        <w:rPr>
          <w:rFonts w:ascii="Arial" w:hAnsi="Arial" w:cs="Arial"/>
          <w:sz w:val="20"/>
          <w:szCs w:val="20"/>
          <w:lang w:val="nl-NL"/>
        </w:rPr>
        <w:t xml:space="preserve">nvloed wordt is het ook een stilistisch veelzijdige combinatie. Het geheel is een afwisseling tussen orkestrale grandeur en solistische virtuositeit. </w:t>
      </w:r>
    </w:p>
    <w:p w14:paraId="01E05E08" w14:textId="77777777" w:rsidR="00FF5AE2" w:rsidRDefault="00FF5AE2" w:rsidP="00213490">
      <w:pPr>
        <w:rPr>
          <w:rFonts w:ascii="Arial" w:hAnsi="Arial" w:cs="Arial"/>
          <w:sz w:val="20"/>
          <w:szCs w:val="20"/>
          <w:lang w:val="nl-NL"/>
        </w:rPr>
      </w:pPr>
    </w:p>
    <w:p w14:paraId="77589A41" w14:textId="77777777" w:rsidR="00BD6C6B" w:rsidRDefault="00FF5AE2" w:rsidP="00FF5AE2">
      <w:pPr>
        <w:rPr>
          <w:rFonts w:ascii="Arial" w:hAnsi="Arial" w:cs="Arial"/>
          <w:b/>
          <w:sz w:val="20"/>
          <w:szCs w:val="20"/>
          <w:lang w:val="nl-NL"/>
        </w:rPr>
      </w:pPr>
      <w:r>
        <w:rPr>
          <w:rFonts w:ascii="Arial" w:hAnsi="Arial" w:cs="Arial"/>
          <w:b/>
          <w:sz w:val="20"/>
          <w:szCs w:val="20"/>
          <w:lang w:val="nl-NL"/>
        </w:rPr>
        <w:t>Over E</w:t>
      </w:r>
      <w:r w:rsidRPr="00FF5AE2">
        <w:rPr>
          <w:rFonts w:ascii="Arial" w:hAnsi="Arial" w:cs="Arial"/>
          <w:b/>
          <w:sz w:val="20"/>
          <w:szCs w:val="20"/>
          <w:lang w:val="nl-NL"/>
        </w:rPr>
        <w:t>nsemble Odyssee</w:t>
      </w:r>
    </w:p>
    <w:p w14:paraId="3DDC2FE1" w14:textId="5760AF6E" w:rsidR="00FF5AE2" w:rsidRPr="00BD6C6B" w:rsidRDefault="00BD6C6B" w:rsidP="00FF5AE2">
      <w:pPr>
        <w:rPr>
          <w:rFonts w:ascii="Arial" w:hAnsi="Arial" w:cs="Arial"/>
          <w:b/>
          <w:sz w:val="20"/>
          <w:szCs w:val="20"/>
          <w:lang w:val="nl-NL"/>
        </w:rPr>
      </w:pPr>
      <w:r w:rsidRPr="00BD6C6B">
        <w:rPr>
          <w:rFonts w:ascii="Arial" w:hAnsi="Arial" w:cs="Arial"/>
          <w:sz w:val="20"/>
          <w:szCs w:val="20"/>
          <w:lang w:val="nl-NL"/>
        </w:rPr>
        <w:t xml:space="preserve">Het Amsterdamse </w:t>
      </w:r>
      <w:r w:rsidR="00FF5AE2" w:rsidRPr="00A77A93">
        <w:rPr>
          <w:rFonts w:ascii="Arial" w:hAnsi="Arial" w:cs="Arial"/>
          <w:sz w:val="20"/>
          <w:szCs w:val="20"/>
          <w:lang w:val="nl-NL"/>
        </w:rPr>
        <w:t xml:space="preserve">Ensemble Odyssee </w:t>
      </w:r>
      <w:r w:rsidR="00EE7FAB">
        <w:rPr>
          <w:rFonts w:ascii="Arial" w:hAnsi="Arial" w:cs="Arial"/>
          <w:sz w:val="20"/>
          <w:szCs w:val="20"/>
          <w:lang w:val="nl-NL"/>
        </w:rPr>
        <w:t>bestaat uit negen musici</w:t>
      </w:r>
      <w:r w:rsidR="00FF5AE2" w:rsidRPr="00A77A93">
        <w:rPr>
          <w:rFonts w:ascii="Arial" w:hAnsi="Arial" w:cs="Arial"/>
          <w:sz w:val="20"/>
          <w:szCs w:val="20"/>
          <w:lang w:val="nl-NL"/>
        </w:rPr>
        <w:t xml:space="preserve"> die allemaal bij de pioniers van de oude-muziekbeweging in Nederland gestudeerd hebben. Deze </w:t>
      </w:r>
      <w:r w:rsidR="00FF5AE2">
        <w:rPr>
          <w:rFonts w:ascii="Arial" w:hAnsi="Arial" w:cs="Arial"/>
          <w:sz w:val="20"/>
          <w:szCs w:val="20"/>
          <w:lang w:val="nl-NL"/>
        </w:rPr>
        <w:t xml:space="preserve">internationale </w:t>
      </w:r>
      <w:r w:rsidR="00FF5AE2" w:rsidRPr="00A77A93">
        <w:rPr>
          <w:rFonts w:ascii="Arial" w:hAnsi="Arial" w:cs="Arial"/>
          <w:sz w:val="20"/>
          <w:szCs w:val="20"/>
          <w:lang w:val="nl-NL"/>
        </w:rPr>
        <w:t xml:space="preserve">spelers, allen actief als </w:t>
      </w:r>
      <w:r w:rsidR="00FF5AE2">
        <w:rPr>
          <w:rFonts w:ascii="Arial" w:hAnsi="Arial" w:cs="Arial"/>
          <w:sz w:val="20"/>
          <w:szCs w:val="20"/>
          <w:lang w:val="nl-NL"/>
        </w:rPr>
        <w:t>freelance-</w:t>
      </w:r>
      <w:r w:rsidR="00FF5AE2" w:rsidRPr="00A77A93">
        <w:rPr>
          <w:rFonts w:ascii="Arial" w:hAnsi="Arial" w:cs="Arial"/>
          <w:sz w:val="20"/>
          <w:szCs w:val="20"/>
          <w:lang w:val="nl-NL"/>
        </w:rPr>
        <w:t xml:space="preserve">musici in heel Europa, gaan bewust met hun achtergrond om: ze vinden het belangrijk om de idealen van hun leermeesters hoog te houden, maar zien het ook als noodzakelijk om in de zich telkens veranderende muziekwereld een eigen aanpak te vinden. </w:t>
      </w:r>
    </w:p>
    <w:p w14:paraId="4325A22E" w14:textId="7AB29578" w:rsidR="00FF5AE2" w:rsidRDefault="00FF5AE2" w:rsidP="00FF5AE2">
      <w:pPr>
        <w:rPr>
          <w:rFonts w:ascii="Arial" w:hAnsi="Arial" w:cs="Arial"/>
          <w:sz w:val="20"/>
          <w:szCs w:val="20"/>
          <w:lang w:val="nl-NL"/>
        </w:rPr>
      </w:pPr>
      <w:r w:rsidRPr="00A77A93">
        <w:rPr>
          <w:rFonts w:ascii="Arial" w:hAnsi="Arial" w:cs="Arial"/>
          <w:sz w:val="20"/>
          <w:szCs w:val="20"/>
          <w:lang w:val="nl-NL"/>
        </w:rPr>
        <w:t>Het ensemble legt de focus op minder gespeelde werken tussen 1650 en 1750 en treedt op in verschillende concertseries in Nederland en daarbuiten. Het nam CD</w:t>
      </w:r>
      <w:r w:rsidR="00EE7FAB">
        <w:rPr>
          <w:rFonts w:ascii="Arial" w:hAnsi="Arial" w:cs="Arial"/>
          <w:sz w:val="20"/>
          <w:szCs w:val="20"/>
          <w:lang w:val="nl-NL"/>
        </w:rPr>
        <w:t>’</w:t>
      </w:r>
      <w:r w:rsidRPr="00A77A93">
        <w:rPr>
          <w:rFonts w:ascii="Arial" w:hAnsi="Arial" w:cs="Arial"/>
          <w:sz w:val="20"/>
          <w:szCs w:val="20"/>
          <w:lang w:val="nl-NL"/>
        </w:rPr>
        <w:t>s op voor de labels Pan</w:t>
      </w:r>
      <w:r>
        <w:rPr>
          <w:rFonts w:ascii="Arial" w:hAnsi="Arial" w:cs="Arial"/>
          <w:sz w:val="20"/>
          <w:szCs w:val="20"/>
          <w:lang w:val="nl-NL"/>
        </w:rPr>
        <w:t xml:space="preserve"> </w:t>
      </w:r>
      <w:r w:rsidRPr="00A77A93">
        <w:rPr>
          <w:rFonts w:ascii="Arial" w:hAnsi="Arial" w:cs="Arial"/>
          <w:sz w:val="20"/>
          <w:szCs w:val="20"/>
          <w:lang w:val="nl-NL"/>
        </w:rPr>
        <w:t xml:space="preserve">Classics en Glossa met bijvoorbeeld Napoletaanse vocale muziek en concerten voor blazers uit Londen, die door de </w:t>
      </w:r>
      <w:r w:rsidR="00E50F4C">
        <w:rPr>
          <w:rFonts w:ascii="Arial" w:hAnsi="Arial" w:cs="Arial"/>
          <w:sz w:val="20"/>
          <w:szCs w:val="20"/>
          <w:lang w:val="nl-NL"/>
        </w:rPr>
        <w:t>(</w:t>
      </w:r>
      <w:r w:rsidRPr="00A77A93">
        <w:rPr>
          <w:rFonts w:ascii="Arial" w:hAnsi="Arial" w:cs="Arial"/>
          <w:sz w:val="20"/>
          <w:szCs w:val="20"/>
          <w:lang w:val="nl-NL"/>
        </w:rPr>
        <w:t>inter</w:t>
      </w:r>
      <w:r w:rsidR="00E50F4C">
        <w:rPr>
          <w:rFonts w:ascii="Arial" w:hAnsi="Arial" w:cs="Arial"/>
          <w:sz w:val="20"/>
          <w:szCs w:val="20"/>
          <w:lang w:val="nl-NL"/>
        </w:rPr>
        <w:t>)</w:t>
      </w:r>
      <w:r w:rsidRPr="00A77A93">
        <w:rPr>
          <w:rFonts w:ascii="Arial" w:hAnsi="Arial" w:cs="Arial"/>
          <w:sz w:val="20"/>
          <w:szCs w:val="20"/>
          <w:lang w:val="nl-NL"/>
        </w:rPr>
        <w:t>nationale critici zeer lovend ontvangen werden</w:t>
      </w:r>
      <w:r w:rsidR="00E50F4C">
        <w:rPr>
          <w:rFonts w:ascii="Arial" w:hAnsi="Arial" w:cs="Arial"/>
          <w:sz w:val="20"/>
          <w:szCs w:val="20"/>
          <w:lang w:val="nl-NL"/>
        </w:rPr>
        <w:t>:</w:t>
      </w:r>
    </w:p>
    <w:p w14:paraId="2E62CB93" w14:textId="301D0EF0" w:rsidR="00EE7FAB" w:rsidRDefault="00E50F4C" w:rsidP="00FF5AE2">
      <w:pPr>
        <w:rPr>
          <w:rFonts w:ascii="Arial" w:hAnsi="Arial" w:cs="Arial"/>
          <w:sz w:val="20"/>
          <w:szCs w:val="20"/>
          <w:lang w:val="nl-NL"/>
        </w:rPr>
      </w:pPr>
      <w:r w:rsidRPr="00E50F4C">
        <w:rPr>
          <w:rFonts w:ascii="Arial" w:hAnsi="Arial" w:cs="Arial"/>
          <w:i/>
          <w:sz w:val="20"/>
          <w:szCs w:val="20"/>
          <w:lang w:val="nl-NL"/>
        </w:rPr>
        <w:t>Nieuw en fris, een heuse ontdekking</w:t>
      </w:r>
      <w:r>
        <w:rPr>
          <w:rFonts w:ascii="Arial" w:hAnsi="Arial" w:cs="Arial"/>
          <w:sz w:val="20"/>
          <w:szCs w:val="20"/>
          <w:lang w:val="nl-NL"/>
        </w:rPr>
        <w:t xml:space="preserve"> (Stretto, mei 2018), </w:t>
      </w:r>
      <w:r w:rsidRPr="00E50F4C">
        <w:rPr>
          <w:rFonts w:ascii="Arial" w:hAnsi="Arial" w:cs="Arial"/>
          <w:i/>
          <w:sz w:val="20"/>
          <w:szCs w:val="20"/>
          <w:lang w:val="nl-NL"/>
        </w:rPr>
        <w:t>Prachtige muziek, mooi vertolkt</w:t>
      </w:r>
      <w:r>
        <w:rPr>
          <w:rFonts w:ascii="Arial" w:hAnsi="Arial" w:cs="Arial"/>
          <w:sz w:val="20"/>
          <w:szCs w:val="20"/>
          <w:lang w:val="nl-NL"/>
        </w:rPr>
        <w:t xml:space="preserve"> (Nederlands Dagblad) en … </w:t>
      </w:r>
      <w:r w:rsidRPr="00E50F4C">
        <w:rPr>
          <w:rFonts w:ascii="Arial" w:hAnsi="Arial" w:cs="Arial"/>
          <w:i/>
          <w:sz w:val="20"/>
          <w:szCs w:val="20"/>
          <w:lang w:val="nl-NL"/>
        </w:rPr>
        <w:t>het ensemble speelt gewoon lekker</w:t>
      </w:r>
      <w:r>
        <w:rPr>
          <w:rFonts w:ascii="Arial" w:hAnsi="Arial" w:cs="Arial"/>
          <w:sz w:val="20"/>
          <w:szCs w:val="20"/>
          <w:lang w:val="nl-NL"/>
        </w:rPr>
        <w:t>! (Klassieke Zaken).</w:t>
      </w:r>
    </w:p>
    <w:p w14:paraId="732B0765" w14:textId="77777777" w:rsidR="00E50F4C" w:rsidRDefault="00E50F4C" w:rsidP="00213490">
      <w:pPr>
        <w:rPr>
          <w:rFonts w:ascii="Arial" w:hAnsi="Arial" w:cs="Arial"/>
          <w:sz w:val="20"/>
          <w:szCs w:val="20"/>
          <w:lang w:val="nl-NL"/>
        </w:rPr>
      </w:pPr>
    </w:p>
    <w:p w14:paraId="5387595F" w14:textId="5AD00722" w:rsidR="00FF5AE2" w:rsidRPr="00FF5AE2" w:rsidRDefault="00BD6C6B" w:rsidP="00213490">
      <w:pPr>
        <w:rPr>
          <w:rFonts w:ascii="Arial" w:hAnsi="Arial" w:cs="Arial"/>
          <w:b/>
          <w:sz w:val="20"/>
          <w:szCs w:val="20"/>
          <w:lang w:val="nl-NL"/>
        </w:rPr>
      </w:pPr>
      <w:r>
        <w:rPr>
          <w:rFonts w:ascii="Arial" w:hAnsi="Arial" w:cs="Arial"/>
          <w:b/>
          <w:sz w:val="20"/>
          <w:szCs w:val="20"/>
          <w:lang w:val="nl-NL"/>
        </w:rPr>
        <w:t>Ensemble Odyssee over</w:t>
      </w:r>
      <w:r w:rsidR="00FF5AE2" w:rsidRPr="00FF5AE2">
        <w:rPr>
          <w:rFonts w:ascii="Arial" w:hAnsi="Arial" w:cs="Arial"/>
          <w:b/>
          <w:sz w:val="20"/>
          <w:szCs w:val="20"/>
          <w:lang w:val="nl-NL"/>
        </w:rPr>
        <w:t xml:space="preserve"> </w:t>
      </w:r>
      <w:r w:rsidR="00FF5AE2" w:rsidRPr="00BD6C6B">
        <w:rPr>
          <w:rFonts w:ascii="Arial" w:hAnsi="Arial" w:cs="Arial"/>
          <w:b/>
          <w:i/>
          <w:sz w:val="20"/>
          <w:szCs w:val="20"/>
          <w:lang w:val="nl-NL"/>
        </w:rPr>
        <w:t>In Freundschaft</w:t>
      </w:r>
      <w:r w:rsidR="00FF5AE2" w:rsidRPr="00FF5AE2">
        <w:rPr>
          <w:rFonts w:ascii="Arial" w:hAnsi="Arial" w:cs="Arial"/>
          <w:b/>
          <w:sz w:val="20"/>
          <w:szCs w:val="20"/>
          <w:lang w:val="nl-NL"/>
        </w:rPr>
        <w:t xml:space="preserve"> </w:t>
      </w:r>
    </w:p>
    <w:p w14:paraId="3336EEB8" w14:textId="77777777" w:rsidR="00BD6C6B" w:rsidRDefault="00FF5AE2" w:rsidP="00A77A93">
      <w:pPr>
        <w:rPr>
          <w:rFonts w:ascii="Arial" w:hAnsi="Arial" w:cs="Arial"/>
          <w:sz w:val="20"/>
          <w:szCs w:val="20"/>
          <w:lang w:val="nl-NL"/>
        </w:rPr>
      </w:pPr>
      <w:r>
        <w:rPr>
          <w:rFonts w:ascii="Arial" w:hAnsi="Arial" w:cs="Arial"/>
          <w:sz w:val="20"/>
          <w:szCs w:val="20"/>
          <w:lang w:val="nl-NL"/>
        </w:rPr>
        <w:t>Het</w:t>
      </w:r>
      <w:r w:rsidR="00A77A93">
        <w:rPr>
          <w:rFonts w:ascii="Arial" w:hAnsi="Arial" w:cs="Arial"/>
          <w:sz w:val="20"/>
          <w:szCs w:val="20"/>
          <w:lang w:val="nl-NL"/>
        </w:rPr>
        <w:t xml:space="preserve"> programma</w:t>
      </w:r>
      <w:r>
        <w:rPr>
          <w:rFonts w:ascii="Arial" w:hAnsi="Arial" w:cs="Arial"/>
          <w:sz w:val="20"/>
          <w:szCs w:val="20"/>
          <w:lang w:val="nl-NL"/>
        </w:rPr>
        <w:t xml:space="preserve"> </w:t>
      </w:r>
      <w:r w:rsidRPr="002207D5">
        <w:rPr>
          <w:rFonts w:ascii="Arial" w:hAnsi="Arial" w:cs="Arial"/>
          <w:i/>
          <w:sz w:val="20"/>
          <w:szCs w:val="20"/>
          <w:lang w:val="nl-NL"/>
        </w:rPr>
        <w:t>In Freundschaft</w:t>
      </w:r>
      <w:r w:rsidR="00EA079C" w:rsidRPr="00A77A93">
        <w:rPr>
          <w:rFonts w:ascii="Arial" w:hAnsi="Arial" w:cs="Arial"/>
          <w:sz w:val="20"/>
          <w:szCs w:val="20"/>
          <w:lang w:val="nl-NL"/>
        </w:rPr>
        <w:t xml:space="preserve"> combineert zeer bekende met zelden tot nooit gehoorde composities, zodat het publiek van klassiekers kan genie</w:t>
      </w:r>
      <w:r>
        <w:rPr>
          <w:rFonts w:ascii="Arial" w:hAnsi="Arial" w:cs="Arial"/>
          <w:sz w:val="20"/>
          <w:szCs w:val="20"/>
          <w:lang w:val="nl-NL"/>
        </w:rPr>
        <w:t>ten</w:t>
      </w:r>
      <w:r w:rsidR="00EA079C" w:rsidRPr="00A77A93">
        <w:rPr>
          <w:rFonts w:ascii="Arial" w:hAnsi="Arial" w:cs="Arial"/>
          <w:sz w:val="20"/>
          <w:szCs w:val="20"/>
          <w:lang w:val="nl-NL"/>
        </w:rPr>
        <w:t xml:space="preserve"> en tegelijkertijd nieuw en</w:t>
      </w:r>
      <w:r w:rsidR="00D16249">
        <w:rPr>
          <w:rFonts w:ascii="Arial" w:hAnsi="Arial" w:cs="Arial"/>
          <w:sz w:val="20"/>
          <w:szCs w:val="20"/>
          <w:lang w:val="nl-NL"/>
        </w:rPr>
        <w:t xml:space="preserve"> zeker</w:t>
      </w:r>
      <w:r w:rsidR="00EA079C" w:rsidRPr="00A77A93">
        <w:rPr>
          <w:rFonts w:ascii="Arial" w:hAnsi="Arial" w:cs="Arial"/>
          <w:sz w:val="20"/>
          <w:szCs w:val="20"/>
          <w:lang w:val="nl-NL"/>
        </w:rPr>
        <w:t xml:space="preserve"> niet minder interessant repertoire leert kennen. De twee bekendste stukken, het concert in </w:t>
      </w:r>
    </w:p>
    <w:p w14:paraId="019BA5BC" w14:textId="5D70E7ED" w:rsidR="00A77A93" w:rsidRDefault="00EA079C" w:rsidP="00A77A93">
      <w:pPr>
        <w:rPr>
          <w:rFonts w:ascii="Arial" w:hAnsi="Arial" w:cs="Arial"/>
          <w:sz w:val="20"/>
          <w:szCs w:val="20"/>
          <w:lang w:val="nl-NL"/>
        </w:rPr>
      </w:pPr>
      <w:r w:rsidRPr="00A77A93">
        <w:rPr>
          <w:rFonts w:ascii="Arial" w:hAnsi="Arial" w:cs="Arial"/>
          <w:sz w:val="20"/>
          <w:szCs w:val="20"/>
          <w:lang w:val="nl-NL"/>
        </w:rPr>
        <w:t xml:space="preserve">d-klein BWV1052 en het Vierde Brandenburgse Concert, worden tevens in een minder gespeelde versie (voor viool resp. klavecimbel) ten gehore gebracht. </w:t>
      </w:r>
    </w:p>
    <w:p w14:paraId="141EEB4C" w14:textId="77777777" w:rsidR="00A77A93" w:rsidRDefault="00A77A93" w:rsidP="00A77A93">
      <w:pPr>
        <w:rPr>
          <w:rFonts w:ascii="Arial" w:hAnsi="Arial" w:cs="Arial"/>
          <w:color w:val="141A21"/>
          <w:sz w:val="20"/>
          <w:szCs w:val="20"/>
          <w:lang w:val="en-US"/>
        </w:rPr>
      </w:pPr>
    </w:p>
    <w:p w14:paraId="70683ED0" w14:textId="46CAF340" w:rsidR="00A77A93" w:rsidRPr="002207D5" w:rsidRDefault="00A77A93">
      <w:pPr>
        <w:rPr>
          <w:rFonts w:ascii="Arial" w:hAnsi="Arial" w:cs="Arial"/>
          <w:i/>
          <w:color w:val="141A21"/>
          <w:sz w:val="20"/>
          <w:szCs w:val="20"/>
          <w:lang w:val="nl-NL"/>
        </w:rPr>
      </w:pPr>
      <w:r>
        <w:rPr>
          <w:rFonts w:ascii="Arial" w:hAnsi="Arial" w:cs="Arial"/>
          <w:sz w:val="20"/>
          <w:szCs w:val="20"/>
          <w:lang w:val="nl-NL"/>
        </w:rPr>
        <w:t>Ensemble Odyss</w:t>
      </w:r>
      <w:r w:rsidR="00EA079C" w:rsidRPr="00A77A93">
        <w:rPr>
          <w:rFonts w:ascii="Arial" w:hAnsi="Arial" w:cs="Arial"/>
          <w:sz w:val="20"/>
          <w:szCs w:val="20"/>
          <w:lang w:val="nl-NL"/>
        </w:rPr>
        <w:t xml:space="preserve">ee </w:t>
      </w:r>
      <w:r w:rsidR="00B014C2" w:rsidRPr="00A77A93">
        <w:rPr>
          <w:rFonts w:ascii="Arial" w:hAnsi="Arial" w:cs="Arial"/>
          <w:sz w:val="20"/>
          <w:szCs w:val="20"/>
          <w:lang w:val="nl-NL"/>
        </w:rPr>
        <w:t>biedt een gefundeerde en toch frisse kijk op de muziek, gaat kritisch om met de interpretatie van bekende werken, en stelt zichzelf ten doel om een concert op eerlijke en natuurlijke wijze voor elk publiek zo toegank</w:t>
      </w:r>
      <w:r w:rsidR="00E50F4C">
        <w:rPr>
          <w:rFonts w:ascii="Arial" w:hAnsi="Arial" w:cs="Arial"/>
          <w:sz w:val="20"/>
          <w:szCs w:val="20"/>
          <w:lang w:val="nl-NL"/>
        </w:rPr>
        <w:t>elijk mogelijk te maken:</w:t>
      </w:r>
      <w:r w:rsidR="00BD6C6B">
        <w:rPr>
          <w:rFonts w:ascii="Arial" w:hAnsi="Arial" w:cs="Arial"/>
          <w:sz w:val="20"/>
          <w:szCs w:val="20"/>
          <w:lang w:val="nl-NL"/>
        </w:rPr>
        <w:t xml:space="preserve"> </w:t>
      </w:r>
      <w:r>
        <w:rPr>
          <w:rFonts w:ascii="Arial" w:hAnsi="Arial" w:cs="Arial"/>
          <w:sz w:val="20"/>
          <w:szCs w:val="20"/>
          <w:lang w:val="nl-NL"/>
        </w:rPr>
        <w:t>“</w:t>
      </w:r>
      <w:r w:rsidRPr="00A77A93">
        <w:rPr>
          <w:rFonts w:ascii="Arial" w:hAnsi="Arial" w:cs="Arial"/>
          <w:i/>
          <w:color w:val="141A21"/>
          <w:sz w:val="20"/>
          <w:szCs w:val="20"/>
          <w:lang w:val="nl-NL"/>
        </w:rPr>
        <w:t xml:space="preserve">We geloven in vrijheid en ruimte om dingen anders te doen, dat maakt ons origineel en grensverleggend. Zo blijven we onszelf uitvinden en anderen inspireren. Ons doel is door inventieve programmering de ontwikkeling in de oude-muziekmarkt voort te zetten. We denken dat we ons qua filosofie en uitstraling van jonge en traditionele barokensembles in Nederland onderscheiden. Dit is te zien in onze keuze voor voornamelijk minder bekend of zelfs vergeten repertoire. </w:t>
      </w:r>
      <w:r w:rsidR="00E50F4C">
        <w:rPr>
          <w:rFonts w:ascii="Arial" w:hAnsi="Arial" w:cs="Arial"/>
          <w:i/>
          <w:color w:val="141A21"/>
          <w:sz w:val="20"/>
          <w:szCs w:val="20"/>
          <w:lang w:val="nl-NL"/>
        </w:rPr>
        <w:t xml:space="preserve">We willen </w:t>
      </w:r>
      <w:r w:rsidRPr="00A77A93">
        <w:rPr>
          <w:rFonts w:ascii="Arial" w:hAnsi="Arial" w:cs="Arial"/>
          <w:i/>
          <w:color w:val="141A21"/>
          <w:sz w:val="20"/>
          <w:szCs w:val="20"/>
          <w:lang w:val="nl-NL"/>
        </w:rPr>
        <w:t>het publiek raken door een uitvoering</w:t>
      </w:r>
      <w:r w:rsidR="00E50F4C">
        <w:rPr>
          <w:rFonts w:ascii="Arial" w:hAnsi="Arial" w:cs="Arial"/>
          <w:i/>
          <w:color w:val="141A21"/>
          <w:sz w:val="20"/>
          <w:szCs w:val="20"/>
          <w:lang w:val="nl-NL"/>
        </w:rPr>
        <w:t xml:space="preserve"> van oude muziek</w:t>
      </w:r>
      <w:r w:rsidRPr="00A77A93">
        <w:rPr>
          <w:rFonts w:ascii="Arial" w:hAnsi="Arial" w:cs="Arial"/>
          <w:i/>
          <w:color w:val="141A21"/>
          <w:sz w:val="20"/>
          <w:szCs w:val="20"/>
          <w:lang w:val="nl-NL"/>
        </w:rPr>
        <w:t xml:space="preserve"> waarin de muziek door haar eigen zeggingskracht, zonder buitenmuzikale effecten en in een historisch gefundeerde vertolking tot uiting komt.”</w:t>
      </w:r>
    </w:p>
    <w:p w14:paraId="3BE9CE41" w14:textId="77777777" w:rsidR="00EA079C" w:rsidRDefault="00EA079C">
      <w:pPr>
        <w:rPr>
          <w:rFonts w:ascii="Arial" w:hAnsi="Arial" w:cs="Arial"/>
          <w:sz w:val="20"/>
          <w:szCs w:val="20"/>
          <w:lang w:val="nl-NL"/>
        </w:rPr>
      </w:pPr>
    </w:p>
    <w:p w14:paraId="4370B6F3" w14:textId="77777777" w:rsidR="00293FB1" w:rsidRDefault="00293FB1">
      <w:pPr>
        <w:rPr>
          <w:rFonts w:ascii="Arial" w:hAnsi="Arial" w:cs="Arial"/>
          <w:sz w:val="20"/>
          <w:szCs w:val="20"/>
          <w:lang w:val="nl-NL"/>
        </w:rPr>
      </w:pPr>
    </w:p>
    <w:p w14:paraId="5627651D" w14:textId="77777777" w:rsidR="00293FB1" w:rsidRDefault="00293FB1">
      <w:pPr>
        <w:rPr>
          <w:rFonts w:ascii="Arial" w:hAnsi="Arial" w:cs="Arial"/>
          <w:sz w:val="20"/>
          <w:szCs w:val="20"/>
          <w:lang w:val="nl-NL"/>
        </w:rPr>
      </w:pPr>
    </w:p>
    <w:p w14:paraId="405EE566" w14:textId="77777777" w:rsidR="00293FB1" w:rsidRPr="00A77A93" w:rsidRDefault="00293FB1">
      <w:pPr>
        <w:rPr>
          <w:rFonts w:ascii="Arial" w:hAnsi="Arial" w:cs="Arial"/>
          <w:sz w:val="20"/>
          <w:szCs w:val="20"/>
          <w:lang w:val="nl-NL"/>
        </w:rPr>
      </w:pPr>
    </w:p>
    <w:p w14:paraId="38897581" w14:textId="77777777" w:rsidR="00BD6C6B" w:rsidRDefault="00FF5AE2" w:rsidP="00BD6C6B">
      <w:pPr>
        <w:spacing w:line="360" w:lineRule="auto"/>
        <w:rPr>
          <w:rFonts w:ascii="Arial" w:hAnsi="Arial" w:cs="Arial"/>
          <w:b/>
          <w:sz w:val="20"/>
          <w:szCs w:val="20"/>
          <w:lang w:val="nl-NL"/>
        </w:rPr>
      </w:pPr>
      <w:r>
        <w:rPr>
          <w:rFonts w:ascii="Arial" w:hAnsi="Arial" w:cs="Arial"/>
          <w:b/>
          <w:sz w:val="20"/>
          <w:szCs w:val="20"/>
          <w:lang w:val="nl-NL"/>
        </w:rPr>
        <w:lastRenderedPageBreak/>
        <w:t>Bezetting Ensemble Odyssee</w:t>
      </w:r>
    </w:p>
    <w:p w14:paraId="14401E4D" w14:textId="77777777" w:rsidR="00293FB1" w:rsidRDefault="00B014C2" w:rsidP="00293FB1">
      <w:pPr>
        <w:rPr>
          <w:rFonts w:ascii="Arial" w:hAnsi="Arial" w:cs="Arial"/>
          <w:b/>
          <w:sz w:val="20"/>
          <w:szCs w:val="20"/>
          <w:lang w:val="nl-NL"/>
        </w:rPr>
      </w:pPr>
      <w:r w:rsidRPr="00A77A93">
        <w:rPr>
          <w:rFonts w:ascii="Arial" w:hAnsi="Arial" w:cs="Arial"/>
          <w:sz w:val="20"/>
          <w:szCs w:val="20"/>
          <w:lang w:val="nl-NL"/>
        </w:rPr>
        <w:t xml:space="preserve">Anna Stegmann (blokfluit solo) </w:t>
      </w:r>
    </w:p>
    <w:p w14:paraId="4278F4CA" w14:textId="7AD721F2" w:rsidR="00B014C2" w:rsidRPr="00293FB1" w:rsidRDefault="00B014C2" w:rsidP="00293FB1">
      <w:pPr>
        <w:rPr>
          <w:rFonts w:ascii="Arial" w:hAnsi="Arial" w:cs="Arial"/>
          <w:b/>
          <w:sz w:val="20"/>
          <w:szCs w:val="20"/>
          <w:lang w:val="nl-NL"/>
        </w:rPr>
      </w:pPr>
      <w:r w:rsidRPr="00A77A93">
        <w:rPr>
          <w:rFonts w:ascii="Arial" w:hAnsi="Arial" w:cs="Arial"/>
          <w:sz w:val="20"/>
          <w:szCs w:val="20"/>
          <w:lang w:val="nl-NL"/>
        </w:rPr>
        <w:t>Georg Fritz (hobo solo</w:t>
      </w:r>
      <w:r w:rsidR="00BA69ED" w:rsidRPr="00A77A93">
        <w:rPr>
          <w:rFonts w:ascii="Arial" w:hAnsi="Arial" w:cs="Arial"/>
          <w:sz w:val="20"/>
          <w:szCs w:val="20"/>
          <w:lang w:val="nl-NL"/>
        </w:rPr>
        <w:t>, blokfluit</w:t>
      </w:r>
      <w:r w:rsidRPr="00A77A93">
        <w:rPr>
          <w:rFonts w:ascii="Arial" w:hAnsi="Arial" w:cs="Arial"/>
          <w:sz w:val="20"/>
          <w:szCs w:val="20"/>
          <w:lang w:val="nl-NL"/>
        </w:rPr>
        <w:t xml:space="preserve">) </w:t>
      </w:r>
    </w:p>
    <w:p w14:paraId="3553B2AA" w14:textId="77777777" w:rsidR="00B014C2" w:rsidRPr="00A77A93" w:rsidRDefault="00B014C2" w:rsidP="00293FB1">
      <w:pPr>
        <w:rPr>
          <w:rFonts w:ascii="Arial" w:hAnsi="Arial" w:cs="Arial"/>
          <w:sz w:val="20"/>
          <w:szCs w:val="20"/>
          <w:lang w:val="nl-NL"/>
        </w:rPr>
      </w:pPr>
      <w:r w:rsidRPr="00A77A93">
        <w:rPr>
          <w:rFonts w:ascii="Arial" w:hAnsi="Arial" w:cs="Arial"/>
          <w:sz w:val="20"/>
          <w:szCs w:val="20"/>
          <w:lang w:val="nl-NL"/>
        </w:rPr>
        <w:t xml:space="preserve">Eva Saladin (viool solo) </w:t>
      </w:r>
    </w:p>
    <w:p w14:paraId="66F9EFF5" w14:textId="7DDEB14A" w:rsidR="00B014C2" w:rsidRPr="00A77A93" w:rsidRDefault="00A77A93" w:rsidP="00293FB1">
      <w:pPr>
        <w:rPr>
          <w:rFonts w:ascii="Arial" w:hAnsi="Arial" w:cs="Arial"/>
          <w:sz w:val="20"/>
          <w:szCs w:val="20"/>
          <w:lang w:val="nl-NL"/>
        </w:rPr>
      </w:pPr>
      <w:r>
        <w:rPr>
          <w:rFonts w:ascii="Arial" w:hAnsi="Arial" w:cs="Arial"/>
          <w:sz w:val="20"/>
          <w:szCs w:val="20"/>
          <w:lang w:val="nl-NL"/>
        </w:rPr>
        <w:t>Andrea Friggi (k</w:t>
      </w:r>
      <w:r w:rsidR="00B014C2" w:rsidRPr="00A77A93">
        <w:rPr>
          <w:rFonts w:ascii="Arial" w:hAnsi="Arial" w:cs="Arial"/>
          <w:sz w:val="20"/>
          <w:szCs w:val="20"/>
          <w:lang w:val="nl-NL"/>
        </w:rPr>
        <w:t xml:space="preserve">lavecimbel solo) </w:t>
      </w:r>
    </w:p>
    <w:p w14:paraId="1D777FCB" w14:textId="77777777" w:rsidR="00B014C2" w:rsidRPr="00A77A93" w:rsidRDefault="00B014C2" w:rsidP="00293FB1">
      <w:pPr>
        <w:rPr>
          <w:rFonts w:ascii="Arial" w:hAnsi="Arial" w:cs="Arial"/>
          <w:sz w:val="20"/>
          <w:szCs w:val="20"/>
          <w:lang w:val="nl-NL"/>
        </w:rPr>
      </w:pPr>
      <w:r w:rsidRPr="00A77A93">
        <w:rPr>
          <w:rFonts w:ascii="Arial" w:hAnsi="Arial" w:cs="Arial"/>
          <w:sz w:val="20"/>
          <w:szCs w:val="20"/>
          <w:lang w:val="nl-NL"/>
        </w:rPr>
        <w:t xml:space="preserve">Ivan Iliev en Nadine Henrichs/ David Alonso Molina (viool tutti) </w:t>
      </w:r>
    </w:p>
    <w:p w14:paraId="0C6E56E8" w14:textId="77777777" w:rsidR="00B014C2" w:rsidRPr="00A77A93" w:rsidRDefault="00B014C2" w:rsidP="00293FB1">
      <w:pPr>
        <w:rPr>
          <w:rFonts w:ascii="Arial" w:hAnsi="Arial" w:cs="Arial"/>
          <w:sz w:val="20"/>
          <w:szCs w:val="20"/>
          <w:lang w:val="nl-NL"/>
        </w:rPr>
      </w:pPr>
      <w:r w:rsidRPr="00A77A93">
        <w:rPr>
          <w:rFonts w:ascii="Arial" w:hAnsi="Arial" w:cs="Arial"/>
          <w:sz w:val="20"/>
          <w:szCs w:val="20"/>
          <w:lang w:val="nl-NL"/>
        </w:rPr>
        <w:t xml:space="preserve">David Alonso Molina/Zdenka Prochazkova (altviool) </w:t>
      </w:r>
    </w:p>
    <w:p w14:paraId="0008B2B0" w14:textId="30856734" w:rsidR="00B014C2" w:rsidRPr="00A77A93" w:rsidRDefault="00A77A93" w:rsidP="00293FB1">
      <w:pPr>
        <w:rPr>
          <w:rFonts w:ascii="Arial" w:hAnsi="Arial" w:cs="Arial"/>
          <w:sz w:val="20"/>
          <w:szCs w:val="20"/>
          <w:lang w:val="nl-NL"/>
        </w:rPr>
      </w:pPr>
      <w:r>
        <w:rPr>
          <w:rFonts w:ascii="Arial" w:hAnsi="Arial" w:cs="Arial"/>
          <w:sz w:val="20"/>
          <w:szCs w:val="20"/>
          <w:lang w:val="nl-NL"/>
        </w:rPr>
        <w:t>Agnieszka Oszań</w:t>
      </w:r>
      <w:r w:rsidR="00B014C2" w:rsidRPr="00A77A93">
        <w:rPr>
          <w:rFonts w:ascii="Arial" w:hAnsi="Arial" w:cs="Arial"/>
          <w:sz w:val="20"/>
          <w:szCs w:val="20"/>
          <w:lang w:val="nl-NL"/>
        </w:rPr>
        <w:t xml:space="preserve">ca (violoncello) </w:t>
      </w:r>
    </w:p>
    <w:p w14:paraId="68BBCA73" w14:textId="77777777" w:rsidR="00EA079C" w:rsidRPr="00A77A93" w:rsidRDefault="00B014C2" w:rsidP="00293FB1">
      <w:pPr>
        <w:rPr>
          <w:rFonts w:ascii="Arial" w:hAnsi="Arial" w:cs="Arial"/>
          <w:sz w:val="20"/>
          <w:szCs w:val="20"/>
          <w:lang w:val="nl-NL"/>
        </w:rPr>
      </w:pPr>
      <w:r w:rsidRPr="00A77A93">
        <w:rPr>
          <w:rFonts w:ascii="Arial" w:hAnsi="Arial" w:cs="Arial"/>
          <w:sz w:val="20"/>
          <w:szCs w:val="20"/>
          <w:lang w:val="nl-NL"/>
        </w:rPr>
        <w:t xml:space="preserve">Carina Cosgrave (contrabas) </w:t>
      </w:r>
    </w:p>
    <w:p w14:paraId="33CC3505" w14:textId="77777777" w:rsidR="00BA69ED" w:rsidRDefault="00BA69ED">
      <w:pPr>
        <w:rPr>
          <w:rFonts w:ascii="Arial" w:hAnsi="Arial" w:cs="Arial"/>
          <w:sz w:val="20"/>
          <w:szCs w:val="20"/>
          <w:lang w:val="nl-NL"/>
        </w:rPr>
      </w:pPr>
    </w:p>
    <w:p w14:paraId="656797A4" w14:textId="4701163A" w:rsidR="00E50F4C" w:rsidRPr="00E50F4C" w:rsidRDefault="00E50F4C" w:rsidP="00E50F4C">
      <w:pPr>
        <w:rPr>
          <w:rFonts w:ascii="Arial" w:hAnsi="Arial" w:cs="Arial"/>
          <w:b/>
          <w:sz w:val="20"/>
          <w:szCs w:val="20"/>
          <w:lang w:val="nl-NL"/>
        </w:rPr>
      </w:pPr>
      <w:r>
        <w:rPr>
          <w:rFonts w:ascii="Arial" w:hAnsi="Arial" w:cs="Arial"/>
          <w:b/>
          <w:sz w:val="20"/>
          <w:szCs w:val="20"/>
          <w:lang w:val="nl-NL"/>
        </w:rPr>
        <w:t>Data Tournee</w:t>
      </w:r>
      <w:r w:rsidRPr="00E50F4C">
        <w:rPr>
          <w:rFonts w:ascii="Arial" w:hAnsi="Arial" w:cs="Arial"/>
          <w:b/>
          <w:sz w:val="20"/>
          <w:szCs w:val="20"/>
          <w:lang w:val="nl-NL"/>
        </w:rPr>
        <w:t xml:space="preserve"> </w:t>
      </w:r>
      <w:r w:rsidRPr="00BD6C6B">
        <w:rPr>
          <w:rFonts w:ascii="Arial" w:hAnsi="Arial" w:cs="Arial"/>
          <w:b/>
          <w:i/>
          <w:sz w:val="20"/>
          <w:szCs w:val="20"/>
          <w:lang w:val="nl-NL"/>
        </w:rPr>
        <w:t>In Freundschaft</w:t>
      </w:r>
      <w:r w:rsidRPr="00E50F4C">
        <w:rPr>
          <w:rFonts w:ascii="Arial" w:hAnsi="Arial" w:cs="Arial"/>
          <w:b/>
          <w:sz w:val="20"/>
          <w:szCs w:val="20"/>
          <w:lang w:val="nl-NL"/>
        </w:rPr>
        <w:t xml:space="preserve"> </w:t>
      </w:r>
      <w:r>
        <w:rPr>
          <w:rFonts w:ascii="Arial" w:hAnsi="Arial" w:cs="Arial"/>
          <w:b/>
          <w:sz w:val="20"/>
          <w:szCs w:val="20"/>
          <w:lang w:val="nl-NL"/>
        </w:rPr>
        <w:t>-</w:t>
      </w:r>
      <w:r w:rsidRPr="00E50F4C">
        <w:rPr>
          <w:rFonts w:ascii="Arial" w:hAnsi="Arial" w:cs="Arial"/>
          <w:b/>
          <w:sz w:val="20"/>
          <w:szCs w:val="20"/>
          <w:lang w:val="nl-NL"/>
        </w:rPr>
        <w:t xml:space="preserve"> Ensemble Odyssee </w:t>
      </w:r>
      <w:r>
        <w:rPr>
          <w:rFonts w:ascii="Arial" w:hAnsi="Arial" w:cs="Arial"/>
          <w:b/>
          <w:sz w:val="20"/>
          <w:szCs w:val="20"/>
          <w:lang w:val="nl-NL"/>
        </w:rPr>
        <w:t>in</w:t>
      </w:r>
      <w:r w:rsidRPr="00E50F4C">
        <w:rPr>
          <w:rFonts w:ascii="Arial" w:hAnsi="Arial" w:cs="Arial"/>
          <w:b/>
          <w:sz w:val="20"/>
          <w:szCs w:val="20"/>
          <w:lang w:val="nl-NL"/>
        </w:rPr>
        <w:t xml:space="preserve"> heel Nederland</w:t>
      </w:r>
      <w:r>
        <w:rPr>
          <w:rFonts w:ascii="Arial" w:hAnsi="Arial" w:cs="Arial"/>
          <w:b/>
          <w:sz w:val="20"/>
          <w:szCs w:val="20"/>
          <w:lang w:val="nl-NL"/>
        </w:rPr>
        <w:t xml:space="preserve"> -</w:t>
      </w:r>
      <w:r w:rsidRPr="00E50F4C">
        <w:rPr>
          <w:rFonts w:ascii="Arial" w:hAnsi="Arial" w:cs="Arial"/>
          <w:b/>
          <w:sz w:val="20"/>
          <w:szCs w:val="20"/>
          <w:lang w:val="nl-NL"/>
        </w:rPr>
        <w:t xml:space="preserve"> november 2018: </w:t>
      </w:r>
    </w:p>
    <w:p w14:paraId="4994B6AF" w14:textId="36328A4A" w:rsidR="004F0CBA" w:rsidRPr="004F0CBA" w:rsidRDefault="004F0CBA">
      <w:pPr>
        <w:rPr>
          <w:rFonts w:ascii="Arial" w:hAnsi="Arial" w:cs="Arial"/>
          <w:sz w:val="20"/>
          <w:szCs w:val="20"/>
          <w:lang w:val="nl-NL"/>
        </w:rPr>
      </w:pPr>
      <w:r w:rsidRPr="004F0CBA">
        <w:rPr>
          <w:rFonts w:ascii="Arial" w:hAnsi="Arial" w:cs="Arial"/>
          <w:sz w:val="20"/>
          <w:szCs w:val="20"/>
          <w:lang w:val="nl-NL"/>
        </w:rPr>
        <w:t xml:space="preserve">Woensdag 7 november 2018:  </w:t>
      </w:r>
      <w:r w:rsidR="00FD2B34">
        <w:rPr>
          <w:rFonts w:ascii="Arial" w:hAnsi="Arial" w:cs="Arial"/>
          <w:sz w:val="20"/>
          <w:szCs w:val="20"/>
          <w:lang w:val="nl-NL"/>
        </w:rPr>
        <w:tab/>
      </w:r>
      <w:r w:rsidR="00FD2B34">
        <w:rPr>
          <w:rFonts w:ascii="Arial" w:hAnsi="Arial" w:cs="Arial"/>
          <w:sz w:val="20"/>
          <w:szCs w:val="20"/>
          <w:lang w:val="nl-NL"/>
        </w:rPr>
        <w:tab/>
      </w:r>
      <w:r w:rsidR="00FD2B34">
        <w:rPr>
          <w:rFonts w:ascii="Arial" w:hAnsi="Arial" w:cs="Arial"/>
          <w:sz w:val="20"/>
          <w:szCs w:val="20"/>
          <w:lang w:val="nl-NL"/>
        </w:rPr>
        <w:tab/>
      </w:r>
      <w:r w:rsidRPr="00FD2B34">
        <w:rPr>
          <w:rFonts w:ascii="Arial" w:hAnsi="Arial" w:cs="Arial"/>
          <w:b/>
          <w:sz w:val="20"/>
          <w:szCs w:val="20"/>
          <w:lang w:val="nl-NL"/>
        </w:rPr>
        <w:t>Goethe-Instituut,</w:t>
      </w:r>
      <w:r w:rsidR="00FD2B34">
        <w:rPr>
          <w:rFonts w:ascii="Arial" w:hAnsi="Arial" w:cs="Arial"/>
          <w:sz w:val="20"/>
          <w:szCs w:val="20"/>
          <w:lang w:val="nl-NL"/>
        </w:rPr>
        <w:t xml:space="preserve"> Grachtenzaal,</w:t>
      </w:r>
      <w:r w:rsidRPr="004F0CBA">
        <w:rPr>
          <w:rFonts w:ascii="Arial" w:hAnsi="Arial" w:cs="Arial"/>
          <w:sz w:val="20"/>
          <w:szCs w:val="20"/>
          <w:lang w:val="nl-NL"/>
        </w:rPr>
        <w:t xml:space="preserve"> Amsterdam</w:t>
      </w:r>
    </w:p>
    <w:p w14:paraId="1D5C37E6" w14:textId="72E2AD72" w:rsidR="00EE7FAB" w:rsidRPr="004F0CBA" w:rsidRDefault="00BD6C6B" w:rsidP="00FD2B34">
      <w:pPr>
        <w:ind w:left="4320"/>
        <w:rPr>
          <w:rFonts w:ascii="Arial" w:hAnsi="Arial" w:cs="Arial"/>
          <w:sz w:val="20"/>
          <w:szCs w:val="20"/>
          <w:lang w:val="nl-NL"/>
        </w:rPr>
      </w:pPr>
      <w:r w:rsidRPr="00BD6C6B">
        <w:rPr>
          <w:rFonts w:ascii="Arial" w:hAnsi="Arial" w:cs="Arial"/>
          <w:i/>
          <w:sz w:val="20"/>
          <w:szCs w:val="20"/>
          <w:lang w:val="nl-NL"/>
        </w:rPr>
        <w:t>Lecture-recital</w:t>
      </w:r>
      <w:r>
        <w:rPr>
          <w:rFonts w:ascii="Arial" w:hAnsi="Arial" w:cs="Arial"/>
          <w:sz w:val="20"/>
          <w:szCs w:val="20"/>
          <w:lang w:val="nl-NL"/>
        </w:rPr>
        <w:t xml:space="preserve"> (Lezing &amp; muzikale voorbeelden) in het Nederlands/Duits door</w:t>
      </w:r>
      <w:r w:rsidR="00FD2B34">
        <w:rPr>
          <w:rFonts w:ascii="Arial" w:hAnsi="Arial" w:cs="Arial"/>
          <w:sz w:val="20"/>
          <w:szCs w:val="20"/>
          <w:lang w:val="nl-NL"/>
        </w:rPr>
        <w:t xml:space="preserve"> </w:t>
      </w:r>
      <w:r w:rsidR="004F0CBA" w:rsidRPr="004F0CBA">
        <w:rPr>
          <w:rFonts w:ascii="Arial" w:hAnsi="Arial" w:cs="Arial"/>
          <w:sz w:val="20"/>
          <w:szCs w:val="20"/>
          <w:lang w:val="nl-NL"/>
        </w:rPr>
        <w:t>Eva Saladin &amp; Andrea Friggi</w:t>
      </w:r>
      <w:r>
        <w:rPr>
          <w:rFonts w:ascii="Arial" w:hAnsi="Arial" w:cs="Arial"/>
          <w:sz w:val="20"/>
          <w:szCs w:val="20"/>
          <w:lang w:val="nl-NL"/>
        </w:rPr>
        <w:t xml:space="preserve"> (TIP: Amsterdam: combineer het met het concert op</w:t>
      </w:r>
      <w:r w:rsidR="002207D5">
        <w:rPr>
          <w:rFonts w:ascii="Arial" w:hAnsi="Arial" w:cs="Arial"/>
          <w:sz w:val="20"/>
          <w:szCs w:val="20"/>
          <w:lang w:val="nl-NL"/>
        </w:rPr>
        <w:t xml:space="preserve"> vrijdag</w:t>
      </w:r>
      <w:r>
        <w:rPr>
          <w:rFonts w:ascii="Arial" w:hAnsi="Arial" w:cs="Arial"/>
          <w:sz w:val="20"/>
          <w:szCs w:val="20"/>
          <w:lang w:val="nl-NL"/>
        </w:rPr>
        <w:t xml:space="preserve"> 9 november in de Amstelkerk)</w:t>
      </w:r>
    </w:p>
    <w:p w14:paraId="701C2B1A" w14:textId="77777777" w:rsidR="00FD2B34" w:rsidRDefault="00FD2B34">
      <w:pPr>
        <w:rPr>
          <w:rFonts w:ascii="Arial" w:hAnsi="Arial" w:cs="Arial"/>
          <w:sz w:val="20"/>
          <w:szCs w:val="20"/>
          <w:lang w:val="nl-NL"/>
        </w:rPr>
      </w:pPr>
    </w:p>
    <w:p w14:paraId="2477E1CA" w14:textId="0C2CD88B" w:rsidR="004F0CBA" w:rsidRDefault="004F0CBA">
      <w:pPr>
        <w:rPr>
          <w:rFonts w:ascii="Arial" w:hAnsi="Arial" w:cs="Arial"/>
          <w:sz w:val="20"/>
          <w:szCs w:val="20"/>
          <w:lang w:val="nl-NL"/>
        </w:rPr>
      </w:pPr>
      <w:r w:rsidRPr="004F0CBA">
        <w:rPr>
          <w:rFonts w:ascii="Arial" w:hAnsi="Arial" w:cs="Arial"/>
          <w:sz w:val="20"/>
          <w:szCs w:val="20"/>
          <w:lang w:val="nl-NL"/>
        </w:rPr>
        <w:t xml:space="preserve">Donderdag 8 november 2018: </w:t>
      </w:r>
      <w:r w:rsidR="00FD2B34">
        <w:rPr>
          <w:rFonts w:ascii="Arial" w:hAnsi="Arial" w:cs="Arial"/>
          <w:sz w:val="20"/>
          <w:szCs w:val="20"/>
          <w:lang w:val="nl-NL"/>
        </w:rPr>
        <w:tab/>
      </w:r>
      <w:r w:rsidR="00FD2B34">
        <w:rPr>
          <w:rFonts w:ascii="Arial" w:hAnsi="Arial" w:cs="Arial"/>
          <w:sz w:val="20"/>
          <w:szCs w:val="20"/>
          <w:lang w:val="nl-NL"/>
        </w:rPr>
        <w:tab/>
      </w:r>
      <w:r w:rsidR="00FD2B34">
        <w:rPr>
          <w:rFonts w:ascii="Arial" w:hAnsi="Arial" w:cs="Arial"/>
          <w:sz w:val="20"/>
          <w:szCs w:val="20"/>
          <w:lang w:val="nl-NL"/>
        </w:rPr>
        <w:tab/>
      </w:r>
      <w:r w:rsidRPr="00FD2B34">
        <w:rPr>
          <w:rFonts w:ascii="Arial" w:hAnsi="Arial" w:cs="Arial"/>
          <w:b/>
          <w:sz w:val="20"/>
          <w:szCs w:val="20"/>
          <w:lang w:val="nl-NL"/>
        </w:rPr>
        <w:t>Valleiconcerten,</w:t>
      </w:r>
      <w:r w:rsidR="009D1F1A">
        <w:rPr>
          <w:rFonts w:ascii="Arial" w:hAnsi="Arial" w:cs="Arial"/>
          <w:sz w:val="20"/>
          <w:szCs w:val="20"/>
          <w:lang w:val="nl-NL"/>
        </w:rPr>
        <w:t xml:space="preserve"> D</w:t>
      </w:r>
      <w:r w:rsidRPr="004F0CBA">
        <w:rPr>
          <w:rFonts w:ascii="Arial" w:hAnsi="Arial" w:cs="Arial"/>
          <w:sz w:val="20"/>
          <w:szCs w:val="20"/>
          <w:lang w:val="nl-NL"/>
        </w:rPr>
        <w:t>orpskerk</w:t>
      </w:r>
      <w:r w:rsidR="00FD2B34">
        <w:rPr>
          <w:rFonts w:ascii="Arial" w:hAnsi="Arial" w:cs="Arial"/>
          <w:sz w:val="20"/>
          <w:szCs w:val="20"/>
          <w:lang w:val="nl-NL"/>
        </w:rPr>
        <w:t>,</w:t>
      </w:r>
      <w:r w:rsidRPr="004F0CBA">
        <w:rPr>
          <w:rFonts w:ascii="Arial" w:hAnsi="Arial" w:cs="Arial"/>
          <w:sz w:val="20"/>
          <w:szCs w:val="20"/>
          <w:lang w:val="nl-NL"/>
        </w:rPr>
        <w:t xml:space="preserve"> Leusden</w:t>
      </w:r>
      <w:r>
        <w:rPr>
          <w:rFonts w:ascii="Arial" w:hAnsi="Arial" w:cs="Arial"/>
          <w:sz w:val="20"/>
          <w:szCs w:val="20"/>
          <w:lang w:val="nl-NL"/>
        </w:rPr>
        <w:t xml:space="preserve"> </w:t>
      </w:r>
    </w:p>
    <w:p w14:paraId="0E9DF4D9" w14:textId="11065FFA" w:rsidR="004F0CBA" w:rsidRPr="004F0CBA" w:rsidRDefault="004F0CBA">
      <w:pPr>
        <w:rPr>
          <w:rFonts w:ascii="Arial" w:hAnsi="Arial" w:cs="Arial"/>
          <w:i/>
          <w:sz w:val="20"/>
          <w:szCs w:val="20"/>
          <w:lang w:val="nl-NL"/>
        </w:rPr>
      </w:pPr>
      <w:r w:rsidRPr="004F0CBA">
        <w:rPr>
          <w:rFonts w:ascii="Arial" w:hAnsi="Arial" w:cs="Arial"/>
          <w:i/>
          <w:sz w:val="20"/>
          <w:szCs w:val="20"/>
          <w:lang w:val="nl-NL"/>
        </w:rPr>
        <w:t>(</w:t>
      </w:r>
      <w:r w:rsidR="00FD2B34">
        <w:rPr>
          <w:rFonts w:ascii="Arial" w:hAnsi="Arial" w:cs="Arial"/>
          <w:i/>
          <w:sz w:val="20"/>
          <w:szCs w:val="20"/>
          <w:lang w:val="nl-NL"/>
        </w:rPr>
        <w:t xml:space="preserve">NB: </w:t>
      </w:r>
      <w:r w:rsidR="004F2AF3">
        <w:rPr>
          <w:rFonts w:ascii="Arial" w:hAnsi="Arial" w:cs="Arial"/>
          <w:i/>
          <w:sz w:val="20"/>
          <w:szCs w:val="20"/>
          <w:lang w:val="nl-NL"/>
        </w:rPr>
        <w:t xml:space="preserve">alleen </w:t>
      </w:r>
      <w:r w:rsidRPr="004F0CBA">
        <w:rPr>
          <w:rFonts w:ascii="Arial" w:hAnsi="Arial" w:cs="Arial"/>
          <w:i/>
          <w:sz w:val="20"/>
          <w:szCs w:val="20"/>
          <w:lang w:val="nl-NL"/>
        </w:rPr>
        <w:t>losse kaarten beschikbaar</w:t>
      </w:r>
      <w:r>
        <w:rPr>
          <w:rFonts w:ascii="Arial" w:hAnsi="Arial" w:cs="Arial"/>
          <w:i/>
          <w:sz w:val="20"/>
          <w:szCs w:val="20"/>
          <w:lang w:val="nl-NL"/>
        </w:rPr>
        <w:t>, abonnementen zijn uitverkocht</w:t>
      </w:r>
      <w:r w:rsidRPr="004F0CBA">
        <w:rPr>
          <w:rFonts w:ascii="Arial" w:hAnsi="Arial" w:cs="Arial"/>
          <w:i/>
          <w:sz w:val="20"/>
          <w:szCs w:val="20"/>
          <w:lang w:val="nl-NL"/>
        </w:rPr>
        <w:t>)</w:t>
      </w:r>
    </w:p>
    <w:p w14:paraId="6C616993" w14:textId="77777777" w:rsidR="00FD2B34" w:rsidRDefault="00FD2B34">
      <w:pPr>
        <w:rPr>
          <w:rFonts w:ascii="Arial" w:hAnsi="Arial" w:cs="Arial"/>
          <w:sz w:val="20"/>
          <w:szCs w:val="20"/>
          <w:lang w:val="nl-NL"/>
        </w:rPr>
      </w:pPr>
    </w:p>
    <w:p w14:paraId="0BE2E904" w14:textId="44C52BB8" w:rsidR="004F0CBA" w:rsidRPr="004F0CBA" w:rsidRDefault="00FD2B34">
      <w:pPr>
        <w:rPr>
          <w:rFonts w:ascii="Arial" w:hAnsi="Arial" w:cs="Arial"/>
          <w:sz w:val="20"/>
          <w:szCs w:val="20"/>
          <w:lang w:val="nl-NL"/>
        </w:rPr>
      </w:pPr>
      <w:r>
        <w:rPr>
          <w:rFonts w:ascii="Arial" w:hAnsi="Arial" w:cs="Arial"/>
          <w:sz w:val="20"/>
          <w:szCs w:val="20"/>
          <w:lang w:val="nl-NL"/>
        </w:rPr>
        <w:t xml:space="preserve">Vrijdag 9 november 2018: </w:t>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sidR="004F0CBA" w:rsidRPr="00FD2B34">
        <w:rPr>
          <w:rFonts w:ascii="Arial" w:hAnsi="Arial" w:cs="Arial"/>
          <w:b/>
          <w:sz w:val="20"/>
          <w:szCs w:val="20"/>
          <w:lang w:val="nl-NL"/>
        </w:rPr>
        <w:t>Amstelkerk</w:t>
      </w:r>
      <w:r w:rsidR="004F0CBA" w:rsidRPr="004F0CBA">
        <w:rPr>
          <w:rFonts w:ascii="Arial" w:hAnsi="Arial" w:cs="Arial"/>
          <w:sz w:val="20"/>
          <w:szCs w:val="20"/>
          <w:lang w:val="nl-NL"/>
        </w:rPr>
        <w:t>, Amsterdam</w:t>
      </w:r>
      <w:r>
        <w:rPr>
          <w:rFonts w:ascii="Arial" w:hAnsi="Arial" w:cs="Arial"/>
          <w:sz w:val="20"/>
          <w:szCs w:val="20"/>
          <w:lang w:val="nl-NL"/>
        </w:rPr>
        <w:t xml:space="preserve"> (ism Stadsherstel)</w:t>
      </w:r>
    </w:p>
    <w:p w14:paraId="1B11FDEC" w14:textId="77777777" w:rsidR="004F0CBA" w:rsidRPr="004F0CBA" w:rsidRDefault="004F0CBA">
      <w:pPr>
        <w:rPr>
          <w:rFonts w:ascii="Arial" w:hAnsi="Arial" w:cs="Arial"/>
          <w:sz w:val="20"/>
          <w:szCs w:val="20"/>
          <w:lang w:val="nl-NL"/>
        </w:rPr>
      </w:pPr>
    </w:p>
    <w:p w14:paraId="691C653F" w14:textId="77E1E6D8" w:rsidR="004F0CBA" w:rsidRPr="004F0CBA" w:rsidRDefault="00FD2B34" w:rsidP="00FD2B34">
      <w:pPr>
        <w:ind w:left="4320" w:hanging="4320"/>
        <w:rPr>
          <w:rFonts w:ascii="Arial" w:hAnsi="Arial" w:cs="Arial"/>
          <w:sz w:val="20"/>
          <w:szCs w:val="20"/>
          <w:lang w:val="nl-NL"/>
        </w:rPr>
      </w:pPr>
      <w:r>
        <w:rPr>
          <w:rFonts w:ascii="Arial" w:hAnsi="Arial" w:cs="Arial"/>
          <w:sz w:val="20"/>
          <w:szCs w:val="20"/>
          <w:lang w:val="nl-NL"/>
        </w:rPr>
        <w:t>Zaterdag 10 november 2018</w:t>
      </w:r>
      <w:r>
        <w:rPr>
          <w:rFonts w:ascii="Arial" w:hAnsi="Arial" w:cs="Arial"/>
          <w:sz w:val="20"/>
          <w:szCs w:val="20"/>
          <w:lang w:val="nl-NL"/>
        </w:rPr>
        <w:tab/>
      </w:r>
      <w:r w:rsidRPr="00FD2B34">
        <w:rPr>
          <w:rFonts w:ascii="Arial" w:hAnsi="Arial" w:cs="Arial"/>
          <w:b/>
          <w:sz w:val="20"/>
          <w:szCs w:val="20"/>
          <w:lang w:val="nl-NL"/>
        </w:rPr>
        <w:t>Nieuwe Huys Concerten</w:t>
      </w:r>
      <w:r>
        <w:rPr>
          <w:rFonts w:ascii="Arial" w:hAnsi="Arial" w:cs="Arial"/>
          <w:sz w:val="20"/>
          <w:szCs w:val="20"/>
          <w:lang w:val="nl-NL"/>
        </w:rPr>
        <w:t>, De Vermaning</w:t>
      </w:r>
      <w:r w:rsidR="004F0CBA" w:rsidRPr="004F0CBA">
        <w:rPr>
          <w:rFonts w:ascii="Arial" w:hAnsi="Arial" w:cs="Arial"/>
          <w:sz w:val="20"/>
          <w:szCs w:val="20"/>
          <w:lang w:val="nl-NL"/>
        </w:rPr>
        <w:t>, Zaandam</w:t>
      </w:r>
    </w:p>
    <w:p w14:paraId="5F7C48E8" w14:textId="77777777" w:rsidR="004F0CBA" w:rsidRPr="004F0CBA" w:rsidRDefault="004F0CBA">
      <w:pPr>
        <w:rPr>
          <w:rFonts w:ascii="Arial" w:hAnsi="Arial" w:cs="Arial"/>
          <w:sz w:val="20"/>
          <w:szCs w:val="20"/>
          <w:lang w:val="nl-NL"/>
        </w:rPr>
      </w:pPr>
    </w:p>
    <w:p w14:paraId="02235BAF" w14:textId="3793564D" w:rsidR="004F0CBA" w:rsidRPr="004F0CBA" w:rsidRDefault="00FD2B34">
      <w:pPr>
        <w:rPr>
          <w:rFonts w:ascii="Arial" w:hAnsi="Arial" w:cs="Arial"/>
          <w:sz w:val="20"/>
          <w:szCs w:val="20"/>
          <w:lang w:val="nl-NL"/>
        </w:rPr>
      </w:pPr>
      <w:r>
        <w:rPr>
          <w:rFonts w:ascii="Arial" w:hAnsi="Arial" w:cs="Arial"/>
          <w:sz w:val="20"/>
          <w:szCs w:val="20"/>
          <w:lang w:val="nl-NL"/>
        </w:rPr>
        <w:t>Zondag 11 november 2018</w:t>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sidR="004F0CBA" w:rsidRPr="00FD2B34">
        <w:rPr>
          <w:rFonts w:ascii="Arial" w:hAnsi="Arial" w:cs="Arial"/>
          <w:b/>
          <w:sz w:val="20"/>
          <w:szCs w:val="20"/>
          <w:lang w:val="nl-NL"/>
        </w:rPr>
        <w:t>Concerten Witte Kerk</w:t>
      </w:r>
      <w:r w:rsidR="004F0CBA" w:rsidRPr="004F0CBA">
        <w:rPr>
          <w:rFonts w:ascii="Arial" w:hAnsi="Arial" w:cs="Arial"/>
          <w:sz w:val="20"/>
          <w:szCs w:val="20"/>
          <w:lang w:val="nl-NL"/>
        </w:rPr>
        <w:t>, Heiloo</w:t>
      </w:r>
    </w:p>
    <w:p w14:paraId="2180F156" w14:textId="77777777" w:rsidR="004F0CBA" w:rsidRPr="004F0CBA" w:rsidRDefault="004F0CBA">
      <w:pPr>
        <w:rPr>
          <w:rFonts w:ascii="Arial" w:hAnsi="Arial" w:cs="Arial"/>
          <w:sz w:val="20"/>
          <w:szCs w:val="20"/>
          <w:lang w:val="nl-NL"/>
        </w:rPr>
      </w:pPr>
    </w:p>
    <w:p w14:paraId="138DFCB9" w14:textId="6692E2B7" w:rsidR="004F0CBA" w:rsidRPr="004F0CBA" w:rsidRDefault="00FD2B34" w:rsidP="00FD2B34">
      <w:pPr>
        <w:ind w:left="4320" w:hanging="4320"/>
        <w:rPr>
          <w:rFonts w:ascii="Arial" w:hAnsi="Arial" w:cs="Arial"/>
          <w:sz w:val="20"/>
          <w:szCs w:val="20"/>
          <w:lang w:val="nl-NL"/>
        </w:rPr>
      </w:pPr>
      <w:r>
        <w:rPr>
          <w:rFonts w:ascii="Arial" w:hAnsi="Arial" w:cs="Arial"/>
          <w:sz w:val="20"/>
          <w:szCs w:val="20"/>
          <w:lang w:val="nl-NL"/>
        </w:rPr>
        <w:t>Zaterdag 17 november 2018</w:t>
      </w:r>
      <w:r>
        <w:rPr>
          <w:rFonts w:ascii="Arial" w:hAnsi="Arial" w:cs="Arial"/>
          <w:sz w:val="20"/>
          <w:szCs w:val="20"/>
          <w:lang w:val="nl-NL"/>
        </w:rPr>
        <w:tab/>
      </w:r>
      <w:r w:rsidR="004F0CBA" w:rsidRPr="00FD2B34">
        <w:rPr>
          <w:rFonts w:ascii="Arial" w:hAnsi="Arial" w:cs="Arial"/>
          <w:b/>
          <w:sz w:val="20"/>
          <w:szCs w:val="20"/>
          <w:lang w:val="nl-NL"/>
        </w:rPr>
        <w:t>Cellebroederskapel</w:t>
      </w:r>
      <w:r w:rsidR="004F0CBA" w:rsidRPr="004F0CBA">
        <w:rPr>
          <w:rFonts w:ascii="Arial" w:hAnsi="Arial" w:cs="Arial"/>
          <w:sz w:val="20"/>
          <w:szCs w:val="20"/>
          <w:lang w:val="nl-NL"/>
        </w:rPr>
        <w:t>, Maastricht</w:t>
      </w:r>
      <w:r>
        <w:rPr>
          <w:rFonts w:ascii="Arial" w:hAnsi="Arial" w:cs="Arial"/>
          <w:sz w:val="20"/>
          <w:szCs w:val="20"/>
          <w:lang w:val="nl-NL"/>
        </w:rPr>
        <w:t xml:space="preserve"> (vrije toegang, reserveren via En</w:t>
      </w:r>
      <w:r w:rsidR="00BD6C6B">
        <w:rPr>
          <w:rFonts w:ascii="Arial" w:hAnsi="Arial" w:cs="Arial"/>
          <w:sz w:val="20"/>
          <w:szCs w:val="20"/>
          <w:lang w:val="nl-NL"/>
        </w:rPr>
        <w:t>s</w:t>
      </w:r>
      <w:r>
        <w:rPr>
          <w:rFonts w:ascii="Arial" w:hAnsi="Arial" w:cs="Arial"/>
          <w:sz w:val="20"/>
          <w:szCs w:val="20"/>
          <w:lang w:val="nl-NL"/>
        </w:rPr>
        <w:t>emble Odyssee)</w:t>
      </w:r>
    </w:p>
    <w:p w14:paraId="4924FB28" w14:textId="77777777" w:rsidR="004F0CBA" w:rsidRPr="004F0CBA" w:rsidRDefault="004F0CBA">
      <w:pPr>
        <w:rPr>
          <w:rFonts w:ascii="Arial" w:hAnsi="Arial" w:cs="Arial"/>
          <w:sz w:val="20"/>
          <w:szCs w:val="20"/>
          <w:lang w:val="nl-NL"/>
        </w:rPr>
      </w:pPr>
    </w:p>
    <w:p w14:paraId="3C19A7AB" w14:textId="533ADDC2" w:rsidR="004F0CBA" w:rsidRPr="004F0CBA" w:rsidRDefault="00FD2B34">
      <w:pPr>
        <w:rPr>
          <w:rFonts w:ascii="Arial" w:hAnsi="Arial" w:cs="Arial"/>
          <w:sz w:val="20"/>
          <w:szCs w:val="20"/>
          <w:lang w:val="nl-NL"/>
        </w:rPr>
      </w:pPr>
      <w:r>
        <w:rPr>
          <w:rFonts w:ascii="Arial" w:hAnsi="Arial" w:cs="Arial"/>
          <w:sz w:val="20"/>
          <w:szCs w:val="20"/>
          <w:lang w:val="nl-NL"/>
        </w:rPr>
        <w:t>Zondag 18 november 2018</w:t>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sidR="004F0CBA" w:rsidRPr="00FD2B34">
        <w:rPr>
          <w:rFonts w:ascii="Arial" w:hAnsi="Arial" w:cs="Arial"/>
          <w:b/>
          <w:sz w:val="20"/>
          <w:szCs w:val="20"/>
          <w:lang w:val="nl-NL"/>
        </w:rPr>
        <w:t>Laurentiuskerk</w:t>
      </w:r>
      <w:r w:rsidR="004F0CBA" w:rsidRPr="004F0CBA">
        <w:rPr>
          <w:rFonts w:ascii="Arial" w:hAnsi="Arial" w:cs="Arial"/>
          <w:sz w:val="20"/>
          <w:szCs w:val="20"/>
          <w:lang w:val="nl-NL"/>
        </w:rPr>
        <w:t>, Kimswerd</w:t>
      </w:r>
    </w:p>
    <w:p w14:paraId="5F15466E" w14:textId="77777777" w:rsidR="004F0CBA" w:rsidRPr="004F0CBA" w:rsidRDefault="004F0CBA">
      <w:pPr>
        <w:rPr>
          <w:rFonts w:ascii="Arial" w:hAnsi="Arial" w:cs="Arial"/>
          <w:sz w:val="20"/>
          <w:szCs w:val="20"/>
          <w:lang w:val="nl-NL"/>
        </w:rPr>
      </w:pPr>
    </w:p>
    <w:p w14:paraId="69EF71CF" w14:textId="38FA9B14" w:rsidR="004F0CBA" w:rsidRPr="004F0CBA" w:rsidRDefault="00FD2B34" w:rsidP="00FD2B34">
      <w:pPr>
        <w:ind w:left="4320" w:hanging="4320"/>
        <w:rPr>
          <w:rFonts w:ascii="Arial" w:hAnsi="Arial" w:cs="Arial"/>
          <w:sz w:val="20"/>
          <w:szCs w:val="20"/>
          <w:lang w:val="nl-NL"/>
        </w:rPr>
      </w:pPr>
      <w:r>
        <w:rPr>
          <w:rFonts w:ascii="Arial" w:hAnsi="Arial" w:cs="Arial"/>
          <w:sz w:val="20"/>
          <w:szCs w:val="20"/>
          <w:lang w:val="nl-NL"/>
        </w:rPr>
        <w:t>Zondag 25 november 2018</w:t>
      </w:r>
      <w:r>
        <w:rPr>
          <w:rFonts w:ascii="Arial" w:hAnsi="Arial" w:cs="Arial"/>
          <w:sz w:val="20"/>
          <w:szCs w:val="20"/>
          <w:lang w:val="nl-NL"/>
        </w:rPr>
        <w:tab/>
      </w:r>
      <w:r w:rsidR="004F0CBA" w:rsidRPr="00FD2B34">
        <w:rPr>
          <w:rFonts w:ascii="Arial" w:hAnsi="Arial" w:cs="Arial"/>
          <w:b/>
          <w:sz w:val="20"/>
          <w:szCs w:val="20"/>
          <w:lang w:val="nl-NL"/>
        </w:rPr>
        <w:t>De Nicolaas Concerten</w:t>
      </w:r>
      <w:r w:rsidR="004F0CBA" w:rsidRPr="004F0CBA">
        <w:rPr>
          <w:rFonts w:ascii="Arial" w:hAnsi="Arial" w:cs="Arial"/>
          <w:sz w:val="20"/>
          <w:szCs w:val="20"/>
          <w:lang w:val="nl-NL"/>
        </w:rPr>
        <w:t>, Nicolaaskerk, Wesepe</w:t>
      </w:r>
    </w:p>
    <w:p w14:paraId="065752EF" w14:textId="607A9C3F" w:rsidR="004F0CBA" w:rsidRDefault="00FD2B34">
      <w:pPr>
        <w:rPr>
          <w:rFonts w:ascii="Arial" w:hAnsi="Arial" w:cs="Arial"/>
          <w:b/>
          <w:sz w:val="20"/>
          <w:szCs w:val="20"/>
          <w:lang w:val="nl-NL"/>
        </w:rPr>
      </w:pPr>
      <w:r>
        <w:rPr>
          <w:rFonts w:ascii="Arial" w:hAnsi="Arial" w:cs="Arial"/>
          <w:b/>
          <w:sz w:val="20"/>
          <w:szCs w:val="20"/>
          <w:lang w:val="nl-NL"/>
        </w:rPr>
        <w:t>Meer info &amp; tickets:</w:t>
      </w:r>
    </w:p>
    <w:p w14:paraId="142FFA8C" w14:textId="1D4EBCB1" w:rsidR="00FD2B34" w:rsidRPr="00FD2B34" w:rsidRDefault="00FD2B34">
      <w:pPr>
        <w:rPr>
          <w:rFonts w:ascii="Arial" w:hAnsi="Arial" w:cs="Arial"/>
          <w:sz w:val="20"/>
          <w:szCs w:val="20"/>
          <w:lang w:val="nl-NL"/>
        </w:rPr>
      </w:pPr>
      <w:r w:rsidRPr="00FD2B34">
        <w:rPr>
          <w:rFonts w:ascii="Arial" w:hAnsi="Arial" w:cs="Arial"/>
          <w:sz w:val="20"/>
          <w:szCs w:val="20"/>
          <w:lang w:val="nl-NL"/>
        </w:rPr>
        <w:t>https://www.ensembleodyssee.com/calendar-2018</w:t>
      </w:r>
    </w:p>
    <w:p w14:paraId="69423953" w14:textId="77777777" w:rsidR="00FD2B34" w:rsidRDefault="00FD2B34" w:rsidP="00FD2B34">
      <w:pPr>
        <w:rPr>
          <w:rFonts w:ascii="Arial" w:hAnsi="Arial" w:cs="Arial"/>
          <w:sz w:val="20"/>
          <w:szCs w:val="20"/>
          <w:lang w:val="nl-NL"/>
        </w:rPr>
      </w:pPr>
    </w:p>
    <w:p w14:paraId="479C21CB" w14:textId="70A99E80" w:rsidR="00FD2B34" w:rsidRPr="00FD2B34" w:rsidRDefault="00FD2B34" w:rsidP="00FD2B34">
      <w:pPr>
        <w:rPr>
          <w:rFonts w:ascii="Arial" w:hAnsi="Arial" w:cs="Arial"/>
          <w:b/>
          <w:sz w:val="20"/>
          <w:szCs w:val="20"/>
          <w:lang w:val="nl-NL"/>
        </w:rPr>
      </w:pPr>
      <w:r>
        <w:rPr>
          <w:rFonts w:ascii="Arial" w:hAnsi="Arial" w:cs="Arial"/>
          <w:b/>
          <w:sz w:val="20"/>
          <w:szCs w:val="20"/>
          <w:lang w:val="nl-NL"/>
        </w:rPr>
        <w:t>Youtube en Facebook Ensemble Odyssee</w:t>
      </w:r>
    </w:p>
    <w:p w14:paraId="6E533F42" w14:textId="77777777" w:rsidR="00FD2B34" w:rsidRPr="00A77A93" w:rsidRDefault="00D32981" w:rsidP="00FD2B34">
      <w:pPr>
        <w:rPr>
          <w:rFonts w:ascii="Arial" w:hAnsi="Arial" w:cs="Arial"/>
          <w:sz w:val="20"/>
          <w:szCs w:val="20"/>
          <w:lang w:val="nl-NL"/>
        </w:rPr>
      </w:pPr>
      <w:hyperlink r:id="rId4" w:history="1">
        <w:r w:rsidR="00FD2B34" w:rsidRPr="00A77A93">
          <w:rPr>
            <w:rStyle w:val="Hyperlink"/>
            <w:rFonts w:ascii="Arial" w:hAnsi="Arial" w:cs="Arial"/>
            <w:sz w:val="20"/>
            <w:szCs w:val="20"/>
            <w:lang w:val="nl-NL"/>
          </w:rPr>
          <w:t>https://www.youtube.com/user/EnsembleOdyssee</w:t>
        </w:r>
      </w:hyperlink>
    </w:p>
    <w:p w14:paraId="0AAEA6D0" w14:textId="77777777" w:rsidR="00FD2B34" w:rsidRPr="00A77A93" w:rsidRDefault="00D32981" w:rsidP="00FD2B34">
      <w:pPr>
        <w:rPr>
          <w:rFonts w:ascii="Arial" w:hAnsi="Arial" w:cs="Arial"/>
          <w:sz w:val="20"/>
          <w:szCs w:val="20"/>
          <w:lang w:val="nl-NL"/>
        </w:rPr>
      </w:pPr>
      <w:hyperlink r:id="rId5" w:history="1">
        <w:r w:rsidR="00FD2B34" w:rsidRPr="00A77A93">
          <w:rPr>
            <w:rStyle w:val="Hyperlink"/>
            <w:rFonts w:ascii="Arial" w:hAnsi="Arial" w:cs="Arial"/>
            <w:sz w:val="20"/>
            <w:szCs w:val="20"/>
            <w:lang w:val="nl-NL"/>
          </w:rPr>
          <w:t>https://www.facebook.com/EnsembleOdyssee/</w:t>
        </w:r>
      </w:hyperlink>
    </w:p>
    <w:p w14:paraId="0FAB83DC" w14:textId="77777777" w:rsidR="00FD2B34" w:rsidRDefault="00FD2B34">
      <w:pPr>
        <w:rPr>
          <w:rFonts w:ascii="Arial" w:hAnsi="Arial" w:cs="Arial"/>
          <w:b/>
          <w:sz w:val="20"/>
          <w:szCs w:val="20"/>
          <w:lang w:val="nl-NL"/>
        </w:rPr>
      </w:pPr>
    </w:p>
    <w:p w14:paraId="7A8BE262" w14:textId="2C108124" w:rsidR="00D16249" w:rsidRPr="00D16249" w:rsidRDefault="00D16249">
      <w:pPr>
        <w:rPr>
          <w:rFonts w:ascii="Arial" w:hAnsi="Arial" w:cs="Arial"/>
          <w:sz w:val="20"/>
          <w:szCs w:val="20"/>
          <w:lang w:val="nl-NL"/>
        </w:rPr>
      </w:pPr>
      <w:r w:rsidRPr="00D16249">
        <w:rPr>
          <w:rFonts w:ascii="Arial" w:hAnsi="Arial" w:cs="Arial"/>
          <w:b/>
          <w:sz w:val="20"/>
          <w:szCs w:val="20"/>
          <w:lang w:val="nl-NL"/>
        </w:rPr>
        <w:t>Niet voor publicatie:</w:t>
      </w:r>
      <w:r w:rsidRPr="00D16249">
        <w:rPr>
          <w:rFonts w:ascii="Arial" w:hAnsi="Arial" w:cs="Arial"/>
          <w:sz w:val="20"/>
          <w:szCs w:val="20"/>
          <w:lang w:val="nl-NL"/>
        </w:rPr>
        <w:t xml:space="preserve"> contact pers Ensemble Odyssee – Marjolein van Ruiten, </w:t>
      </w:r>
      <w:hyperlink r:id="rId6" w:history="1">
        <w:r w:rsidRPr="00D16249">
          <w:rPr>
            <w:rStyle w:val="Hyperlink"/>
            <w:rFonts w:ascii="Arial" w:hAnsi="Arial" w:cs="Arial"/>
            <w:sz w:val="20"/>
            <w:szCs w:val="20"/>
            <w:lang w:val="nl-NL"/>
          </w:rPr>
          <w:t>PR@marjoleinvanruiten.com</w:t>
        </w:r>
      </w:hyperlink>
      <w:r w:rsidRPr="00D16249">
        <w:rPr>
          <w:rFonts w:ascii="Arial" w:hAnsi="Arial" w:cs="Arial"/>
          <w:sz w:val="20"/>
          <w:szCs w:val="20"/>
          <w:lang w:val="nl-NL"/>
        </w:rPr>
        <w:t xml:space="preserve">, 06 – 200 62 844. </w:t>
      </w:r>
      <w:r>
        <w:rPr>
          <w:rFonts w:ascii="Arial" w:hAnsi="Arial" w:cs="Arial"/>
          <w:sz w:val="20"/>
          <w:szCs w:val="20"/>
          <w:lang w:val="nl-NL"/>
        </w:rPr>
        <w:t>Persfoto’s Ensemble Odysse</w:t>
      </w:r>
      <w:r w:rsidR="00BD6C6B">
        <w:rPr>
          <w:rFonts w:ascii="Arial" w:hAnsi="Arial" w:cs="Arial"/>
          <w:sz w:val="20"/>
          <w:szCs w:val="20"/>
          <w:lang w:val="nl-NL"/>
        </w:rPr>
        <w:t>e</w:t>
      </w:r>
      <w:r>
        <w:rPr>
          <w:rFonts w:ascii="Arial" w:hAnsi="Arial" w:cs="Arial"/>
          <w:sz w:val="20"/>
          <w:szCs w:val="20"/>
          <w:lang w:val="nl-NL"/>
        </w:rPr>
        <w:t>, fotograaf Merlijn Doomernik.</w:t>
      </w:r>
    </w:p>
    <w:p w14:paraId="6E8D356B" w14:textId="77777777" w:rsidR="002207D5" w:rsidRPr="00EE7FAB" w:rsidRDefault="002207D5">
      <w:pPr>
        <w:rPr>
          <w:rFonts w:ascii="Arial" w:hAnsi="Arial" w:cs="Arial"/>
          <w:b/>
          <w:sz w:val="20"/>
          <w:szCs w:val="20"/>
          <w:lang w:val="nl-NL"/>
        </w:rPr>
      </w:pPr>
    </w:p>
    <w:p w14:paraId="3E6EF005" w14:textId="7722D8C9" w:rsidR="002207D5" w:rsidRDefault="00C93CD2">
      <w:pPr>
        <w:rPr>
          <w:rFonts w:ascii="Arial" w:hAnsi="Arial" w:cs="Arial"/>
          <w:b/>
          <w:sz w:val="20"/>
          <w:szCs w:val="20"/>
          <w:lang w:val="nl-NL"/>
        </w:rPr>
      </w:pPr>
      <w:r w:rsidRPr="00C93CD2">
        <w:rPr>
          <w:rFonts w:ascii="Arial" w:hAnsi="Arial" w:cs="Arial"/>
          <w:b/>
          <w:sz w:val="20"/>
          <w:szCs w:val="20"/>
          <w:lang w:val="nl-NL"/>
        </w:rPr>
        <w:t>EXTRA</w:t>
      </w:r>
      <w:r w:rsidR="003C0C82">
        <w:rPr>
          <w:rFonts w:ascii="Arial" w:hAnsi="Arial" w:cs="Arial"/>
          <w:b/>
          <w:sz w:val="20"/>
          <w:szCs w:val="20"/>
          <w:lang w:val="nl-NL"/>
        </w:rPr>
        <w:t xml:space="preserve"> </w:t>
      </w:r>
      <w:r w:rsidR="002207D5">
        <w:rPr>
          <w:rFonts w:ascii="Arial" w:hAnsi="Arial" w:cs="Arial"/>
          <w:b/>
          <w:sz w:val="20"/>
          <w:szCs w:val="20"/>
          <w:lang w:val="nl-NL"/>
        </w:rPr>
        <w:t>MEDIA</w:t>
      </w:r>
      <w:r w:rsidRPr="00C93CD2">
        <w:rPr>
          <w:rFonts w:ascii="Arial" w:hAnsi="Arial" w:cs="Arial"/>
          <w:b/>
          <w:sz w:val="20"/>
          <w:szCs w:val="20"/>
          <w:lang w:val="nl-NL"/>
        </w:rPr>
        <w:t>:</w:t>
      </w:r>
    </w:p>
    <w:p w14:paraId="5B52EB28" w14:textId="40FABF64" w:rsidR="00C93CD2" w:rsidRPr="006D5645" w:rsidRDefault="00C93CD2">
      <w:pPr>
        <w:rPr>
          <w:rFonts w:ascii="Arial" w:hAnsi="Arial" w:cs="Arial"/>
          <w:b/>
          <w:sz w:val="20"/>
          <w:szCs w:val="20"/>
          <w:lang w:val="nl-NL"/>
        </w:rPr>
      </w:pPr>
      <w:r w:rsidRPr="006D5645">
        <w:rPr>
          <w:rFonts w:ascii="Arial" w:hAnsi="Arial" w:cs="Arial"/>
          <w:sz w:val="20"/>
          <w:szCs w:val="20"/>
          <w:lang w:val="nl-NL"/>
        </w:rPr>
        <w:t>Ensemble Odyssee bij Vrije Geluiden (2016)</w:t>
      </w:r>
    </w:p>
    <w:p w14:paraId="73AD2105" w14:textId="41B697EB" w:rsidR="00094250" w:rsidRPr="006D5645" w:rsidRDefault="00C93CD2">
      <w:pPr>
        <w:rPr>
          <w:rFonts w:ascii="Arial" w:hAnsi="Arial" w:cs="Arial"/>
          <w:sz w:val="20"/>
          <w:szCs w:val="20"/>
          <w:lang w:val="nl-NL"/>
        </w:rPr>
      </w:pPr>
      <w:r w:rsidRPr="006D5645">
        <w:rPr>
          <w:rFonts w:ascii="Arial" w:hAnsi="Arial" w:cs="Arial"/>
          <w:sz w:val="20"/>
          <w:szCs w:val="20"/>
          <w:lang w:val="nl-NL"/>
        </w:rPr>
        <w:t>https://www.youtube.com/watch?time_continue=1&amp;v=7NcI2iiyTLc</w:t>
      </w:r>
    </w:p>
    <w:p w14:paraId="53D8AC29" w14:textId="77777777" w:rsidR="00094250" w:rsidRPr="006D5645" w:rsidRDefault="00094250">
      <w:pPr>
        <w:rPr>
          <w:rFonts w:ascii="Arial" w:hAnsi="Arial" w:cs="Arial"/>
          <w:sz w:val="20"/>
          <w:szCs w:val="20"/>
          <w:lang w:val="nl-NL"/>
        </w:rPr>
      </w:pPr>
    </w:p>
    <w:p w14:paraId="51896B2A" w14:textId="690E909F" w:rsidR="006D5645" w:rsidRPr="006D5645" w:rsidRDefault="006D5645" w:rsidP="006D5645">
      <w:pPr>
        <w:pStyle w:val="Body"/>
        <w:rPr>
          <w:rFonts w:ascii="Arial" w:eastAsia="Arial" w:hAnsi="Arial" w:cs="Arial"/>
          <w:b/>
          <w:bCs/>
          <w:sz w:val="20"/>
          <w:szCs w:val="20"/>
        </w:rPr>
      </w:pPr>
      <w:r>
        <w:rPr>
          <w:rFonts w:ascii="Arial" w:hAnsi="Arial"/>
          <w:b/>
          <w:bCs/>
          <w:sz w:val="20"/>
          <w:szCs w:val="20"/>
        </w:rPr>
        <w:t xml:space="preserve">PROGRAMMA: </w:t>
      </w:r>
      <w:r w:rsidRPr="006D5645">
        <w:rPr>
          <w:rFonts w:ascii="Arial" w:hAnsi="Arial"/>
          <w:b/>
          <w:bCs/>
          <w:sz w:val="20"/>
          <w:szCs w:val="20"/>
        </w:rPr>
        <w:t>In Freundschaft</w:t>
      </w:r>
    </w:p>
    <w:p w14:paraId="1FE11435" w14:textId="77777777" w:rsidR="006D5645" w:rsidRPr="006D5645" w:rsidRDefault="006D5645" w:rsidP="006D5645">
      <w:pPr>
        <w:pStyle w:val="Body"/>
        <w:rPr>
          <w:rFonts w:ascii="Arial" w:eastAsia="Arial" w:hAnsi="Arial" w:cs="Arial"/>
          <w:i/>
          <w:sz w:val="20"/>
          <w:szCs w:val="20"/>
        </w:rPr>
      </w:pPr>
      <w:r w:rsidRPr="006D5645">
        <w:rPr>
          <w:rFonts w:ascii="Arial" w:hAnsi="Arial"/>
          <w:i/>
          <w:sz w:val="20"/>
          <w:szCs w:val="20"/>
        </w:rPr>
        <w:t xml:space="preserve">Een muzikale ontmoeting van </w:t>
      </w:r>
      <w:r w:rsidRPr="006D5645">
        <w:rPr>
          <w:rFonts w:ascii="Arial" w:hAnsi="Arial"/>
          <w:i/>
          <w:sz w:val="20"/>
          <w:szCs w:val="20"/>
          <w:lang w:val="de-DE"/>
        </w:rPr>
        <w:t>Graupner, Fasch, Telemann en Bach</w:t>
      </w:r>
    </w:p>
    <w:p w14:paraId="18D108F4" w14:textId="77777777" w:rsidR="006D5645" w:rsidRPr="006D5645" w:rsidRDefault="006D5645" w:rsidP="006D5645">
      <w:pPr>
        <w:pStyle w:val="Body"/>
        <w:jc w:val="center"/>
        <w:rPr>
          <w:rFonts w:ascii="Arial" w:eastAsia="Arial" w:hAnsi="Arial" w:cs="Arial"/>
          <w:sz w:val="20"/>
          <w:szCs w:val="20"/>
        </w:rPr>
      </w:pPr>
    </w:p>
    <w:p w14:paraId="7FAFD492" w14:textId="414C6A6E" w:rsidR="006D5645" w:rsidRDefault="006D5645" w:rsidP="006D5645">
      <w:pPr>
        <w:pStyle w:val="Default"/>
        <w:jc w:val="both"/>
        <w:rPr>
          <w:rFonts w:ascii="Arial" w:eastAsia="Arial" w:hAnsi="Arial" w:cs="Arial"/>
          <w:sz w:val="20"/>
          <w:szCs w:val="20"/>
        </w:rPr>
      </w:pPr>
      <w:r w:rsidRPr="006D5645">
        <w:rPr>
          <w:rFonts w:ascii="Arial" w:hAnsi="Arial"/>
          <w:b/>
          <w:bCs/>
          <w:sz w:val="20"/>
          <w:szCs w:val="20"/>
        </w:rPr>
        <w:t>Georg Philipp Telemann</w:t>
      </w:r>
      <w:r w:rsidRPr="006D5645">
        <w:rPr>
          <w:rFonts w:ascii="Arial" w:eastAsia="Arial" w:hAnsi="Arial" w:cs="Arial"/>
          <w:sz w:val="20"/>
          <w:szCs w:val="20"/>
        </w:rPr>
        <w:tab/>
      </w:r>
      <w:r w:rsidRPr="006D5645">
        <w:rPr>
          <w:rFonts w:ascii="Arial" w:hAnsi="Arial"/>
          <w:b/>
          <w:bCs/>
          <w:sz w:val="20"/>
          <w:szCs w:val="20"/>
          <w:lang w:val="en-US"/>
        </w:rPr>
        <w:t>Suite</w:t>
      </w:r>
      <w:r w:rsidRPr="006D5645">
        <w:rPr>
          <w:rFonts w:ascii="Arial" w:hAnsi="Arial"/>
          <w:b/>
          <w:bCs/>
          <w:sz w:val="20"/>
          <w:szCs w:val="20"/>
        </w:rPr>
        <w:t xml:space="preserve"> i</w:t>
      </w:r>
      <w:r w:rsidRPr="006D5645">
        <w:rPr>
          <w:rFonts w:ascii="Arial" w:hAnsi="Arial"/>
          <w:b/>
          <w:bCs/>
          <w:sz w:val="20"/>
          <w:szCs w:val="20"/>
          <w:lang w:val="en-US"/>
        </w:rPr>
        <w:t xml:space="preserve">n e, </w:t>
      </w:r>
      <w:r w:rsidRPr="006D5645">
        <w:rPr>
          <w:rFonts w:ascii="Arial" w:hAnsi="Arial"/>
          <w:sz w:val="20"/>
          <w:szCs w:val="20"/>
          <w:lang w:val="en-US"/>
        </w:rPr>
        <w:t xml:space="preserve">TWV 55:e2 </w:t>
      </w:r>
      <w:r w:rsidRPr="006D5645">
        <w:rPr>
          <w:rFonts w:ascii="Arial" w:hAnsi="Arial"/>
          <w:sz w:val="20"/>
          <w:szCs w:val="20"/>
          <w:lang w:val="nl-NL"/>
        </w:rPr>
        <w:t xml:space="preserve">(niet gedateerd) </w:t>
      </w:r>
      <w:r w:rsidRPr="006D5645">
        <w:rPr>
          <w:rFonts w:ascii="Arial" w:hAnsi="Arial"/>
          <w:sz w:val="20"/>
          <w:szCs w:val="20"/>
          <w:lang w:val="nl-NL"/>
        </w:rPr>
        <w:tab/>
      </w:r>
      <w:r>
        <w:rPr>
          <w:rFonts w:ascii="Arial" w:hAnsi="Arial"/>
          <w:sz w:val="20"/>
          <w:szCs w:val="20"/>
          <w:lang w:val="nl-NL"/>
        </w:rPr>
        <w:tab/>
      </w:r>
      <w:r w:rsidRPr="006D5645">
        <w:rPr>
          <w:rFonts w:ascii="Arial" w:eastAsia="Arial" w:hAnsi="Arial" w:cs="Arial"/>
          <w:sz w:val="20"/>
          <w:szCs w:val="20"/>
          <w:lang w:val="en-US"/>
        </w:rPr>
        <w:t>14:00</w:t>
      </w:r>
      <w:r w:rsidRPr="006D5645">
        <w:rPr>
          <w:rFonts w:ascii="Arial" w:hAnsi="Arial"/>
          <w:sz w:val="20"/>
          <w:szCs w:val="20"/>
          <w:lang w:val="en-US"/>
        </w:rPr>
        <w:t>’</w:t>
      </w:r>
      <w:r w:rsidRPr="006D5645">
        <w:rPr>
          <w:rFonts w:ascii="Arial" w:eastAsia="Arial" w:hAnsi="Arial" w:cs="Arial"/>
          <w:sz w:val="20"/>
          <w:szCs w:val="20"/>
        </w:rPr>
        <w:tab/>
      </w:r>
    </w:p>
    <w:p w14:paraId="127833B0" w14:textId="606E90A2" w:rsidR="006D5645" w:rsidRPr="006D5645" w:rsidRDefault="006D5645" w:rsidP="006D5645">
      <w:pPr>
        <w:pStyle w:val="Default"/>
        <w:jc w:val="both"/>
        <w:rPr>
          <w:rFonts w:ascii="Arial" w:hAnsi="Arial"/>
          <w:sz w:val="20"/>
          <w:szCs w:val="20"/>
          <w:lang w:val="nl-NL"/>
        </w:rPr>
      </w:pPr>
      <w:r w:rsidRPr="006D5645">
        <w:rPr>
          <w:rFonts w:ascii="Arial" w:eastAsia="Arial" w:hAnsi="Arial" w:cs="Arial"/>
          <w:sz w:val="20"/>
          <w:szCs w:val="20"/>
        </w:rPr>
        <w:t>(1681-1767)</w:t>
      </w:r>
      <w:r w:rsidRPr="006D5645">
        <w:rPr>
          <w:rFonts w:ascii="Arial" w:eastAsia="Arial" w:hAnsi="Arial" w:cs="Arial"/>
          <w:sz w:val="20"/>
          <w:szCs w:val="20"/>
        </w:rPr>
        <w:tab/>
      </w:r>
      <w:r w:rsidRPr="006D5645">
        <w:rPr>
          <w:rFonts w:ascii="Arial" w:eastAsia="Arial" w:hAnsi="Arial" w:cs="Arial"/>
          <w:sz w:val="20"/>
          <w:szCs w:val="20"/>
        </w:rPr>
        <w:tab/>
      </w:r>
      <w:r>
        <w:rPr>
          <w:rFonts w:ascii="Arial" w:eastAsia="Arial" w:hAnsi="Arial" w:cs="Arial"/>
          <w:sz w:val="20"/>
          <w:szCs w:val="20"/>
        </w:rPr>
        <w:tab/>
      </w:r>
      <w:r w:rsidRPr="006D5645">
        <w:rPr>
          <w:rFonts w:ascii="Arial" w:hAnsi="Arial"/>
          <w:i/>
          <w:iCs/>
          <w:sz w:val="20"/>
          <w:szCs w:val="20"/>
          <w:lang w:val="en-US"/>
        </w:rPr>
        <w:t>voor blazers, strijkers en basso continuo</w:t>
      </w:r>
      <w:r w:rsidRPr="006D5645">
        <w:rPr>
          <w:rFonts w:ascii="Arial" w:eastAsia="Arial" w:hAnsi="Arial" w:cs="Arial"/>
          <w:sz w:val="20"/>
          <w:szCs w:val="20"/>
        </w:rPr>
        <w:tab/>
      </w:r>
    </w:p>
    <w:p w14:paraId="28639672" w14:textId="0CAF6F45" w:rsidR="006D5645" w:rsidRPr="006D5645" w:rsidRDefault="006D5645" w:rsidP="006D5645">
      <w:pPr>
        <w:pStyle w:val="Default"/>
        <w:ind w:left="2880"/>
        <w:jc w:val="both"/>
        <w:rPr>
          <w:rFonts w:ascii="Arial" w:eastAsia="Arial" w:hAnsi="Arial" w:cs="Arial"/>
          <w:sz w:val="20"/>
          <w:szCs w:val="20"/>
        </w:rPr>
      </w:pPr>
      <w:r w:rsidRPr="006D5645">
        <w:rPr>
          <w:rFonts w:ascii="Arial" w:eastAsia="Arial" w:hAnsi="Arial" w:cs="Arial"/>
          <w:sz w:val="20"/>
          <w:szCs w:val="20"/>
          <w:lang w:val="en-US"/>
        </w:rPr>
        <w:t>Ouverture, Rondeaux, Bourr</w:t>
      </w:r>
      <w:r w:rsidRPr="006D5645">
        <w:rPr>
          <w:rFonts w:ascii="Arial" w:hAnsi="Arial"/>
          <w:sz w:val="20"/>
          <w:szCs w:val="20"/>
          <w:lang w:val="en-US"/>
        </w:rPr>
        <w:t xml:space="preserve">ée, Menuet I alternativement Menuet II, Gigue </w:t>
      </w:r>
      <w:r w:rsidRPr="006D5645">
        <w:rPr>
          <w:rFonts w:ascii="Arial" w:hAnsi="Arial"/>
          <w:sz w:val="20"/>
          <w:szCs w:val="20"/>
        </w:rPr>
        <w:t xml:space="preserve"> </w:t>
      </w:r>
    </w:p>
    <w:p w14:paraId="0F8F4D0A" w14:textId="77777777" w:rsidR="006D5645" w:rsidRPr="006D5645" w:rsidRDefault="006D5645" w:rsidP="006D5645">
      <w:pPr>
        <w:pStyle w:val="Default"/>
        <w:ind w:right="278"/>
        <w:rPr>
          <w:rFonts w:ascii="Arial" w:eastAsia="Arial" w:hAnsi="Arial" w:cs="Arial"/>
          <w:sz w:val="20"/>
          <w:szCs w:val="20"/>
        </w:rPr>
      </w:pPr>
    </w:p>
    <w:p w14:paraId="078B1FE6" w14:textId="14DDC335" w:rsidR="006D5645" w:rsidRPr="006D5645" w:rsidRDefault="006D5645" w:rsidP="006D5645">
      <w:pPr>
        <w:pStyle w:val="Default"/>
        <w:ind w:right="278"/>
        <w:rPr>
          <w:rFonts w:ascii="Arial" w:eastAsia="Arial" w:hAnsi="Arial" w:cs="Arial"/>
          <w:b/>
          <w:bCs/>
          <w:sz w:val="20"/>
          <w:szCs w:val="20"/>
        </w:rPr>
      </w:pPr>
      <w:r w:rsidRPr="006D5645">
        <w:rPr>
          <w:rFonts w:ascii="Arial" w:hAnsi="Arial"/>
          <w:b/>
          <w:bCs/>
          <w:sz w:val="20"/>
          <w:szCs w:val="20"/>
          <w:lang w:val="de-DE"/>
        </w:rPr>
        <w:t>Johann Friedrich Fasch</w:t>
      </w:r>
      <w:r w:rsidRPr="006D5645">
        <w:rPr>
          <w:rFonts w:ascii="Arial" w:eastAsia="Arial" w:hAnsi="Arial" w:cs="Arial"/>
          <w:sz w:val="20"/>
          <w:szCs w:val="20"/>
        </w:rPr>
        <w:tab/>
      </w:r>
      <w:r w:rsidRPr="006D5645">
        <w:rPr>
          <w:rFonts w:ascii="Arial" w:hAnsi="Arial"/>
          <w:b/>
          <w:bCs/>
          <w:sz w:val="20"/>
          <w:szCs w:val="20"/>
          <w:lang w:val="en-US"/>
        </w:rPr>
        <w:t>C</w:t>
      </w:r>
      <w:r w:rsidRPr="006D5645">
        <w:rPr>
          <w:rFonts w:ascii="Arial" w:hAnsi="Arial"/>
          <w:b/>
          <w:bCs/>
          <w:sz w:val="20"/>
          <w:szCs w:val="20"/>
          <w:lang w:val="fr-FR"/>
        </w:rPr>
        <w:t>oncert</w:t>
      </w:r>
      <w:r w:rsidRPr="006D5645">
        <w:rPr>
          <w:rFonts w:ascii="Arial" w:hAnsi="Arial"/>
          <w:b/>
          <w:bCs/>
          <w:sz w:val="20"/>
          <w:szCs w:val="20"/>
          <w:lang w:val="en-US"/>
        </w:rPr>
        <w:t xml:space="preserve">o in d, </w:t>
      </w:r>
      <w:r w:rsidRPr="006D5645">
        <w:rPr>
          <w:rFonts w:ascii="Arial" w:hAnsi="Arial"/>
          <w:sz w:val="20"/>
          <w:szCs w:val="20"/>
          <w:lang w:val="en-US"/>
        </w:rPr>
        <w:t>FaWV L:d2 (1735-45)</w:t>
      </w:r>
      <w:r>
        <w:rPr>
          <w:rFonts w:ascii="Arial" w:hAnsi="Arial"/>
          <w:sz w:val="20"/>
          <w:szCs w:val="20"/>
          <w:lang w:val="en-US"/>
        </w:rPr>
        <w:tab/>
      </w:r>
      <w:r>
        <w:rPr>
          <w:rFonts w:ascii="Arial" w:hAnsi="Arial"/>
          <w:sz w:val="20"/>
          <w:szCs w:val="20"/>
          <w:lang w:val="en-US"/>
        </w:rPr>
        <w:tab/>
      </w:r>
      <w:r w:rsidRPr="006D5645">
        <w:rPr>
          <w:rFonts w:ascii="Arial" w:hAnsi="Arial"/>
          <w:sz w:val="20"/>
          <w:szCs w:val="20"/>
          <w:lang w:val="en-US"/>
        </w:rPr>
        <w:t>13:00’</w:t>
      </w:r>
    </w:p>
    <w:p w14:paraId="7F5374EC" w14:textId="77777777" w:rsidR="006D5645" w:rsidRPr="006D5645" w:rsidRDefault="006D5645" w:rsidP="006D5645">
      <w:pPr>
        <w:pStyle w:val="Default"/>
        <w:ind w:right="278"/>
        <w:rPr>
          <w:rFonts w:ascii="Arial" w:eastAsia="Arial" w:hAnsi="Arial" w:cs="Arial"/>
          <w:i/>
          <w:iCs/>
          <w:sz w:val="20"/>
          <w:szCs w:val="20"/>
        </w:rPr>
      </w:pPr>
      <w:r w:rsidRPr="006D5645">
        <w:rPr>
          <w:rFonts w:ascii="Arial" w:hAnsi="Arial"/>
          <w:sz w:val="20"/>
          <w:szCs w:val="20"/>
        </w:rPr>
        <w:t>(1688-1785)</w:t>
      </w:r>
      <w:r w:rsidRPr="006D5645">
        <w:rPr>
          <w:rFonts w:ascii="Arial" w:eastAsia="Arial" w:hAnsi="Arial" w:cs="Arial"/>
          <w:sz w:val="20"/>
          <w:szCs w:val="20"/>
        </w:rPr>
        <w:tab/>
      </w:r>
      <w:r w:rsidRPr="006D5645">
        <w:rPr>
          <w:rFonts w:ascii="Arial" w:eastAsia="Arial" w:hAnsi="Arial" w:cs="Arial"/>
          <w:sz w:val="20"/>
          <w:szCs w:val="20"/>
        </w:rPr>
        <w:tab/>
      </w:r>
      <w:r w:rsidRPr="006D5645">
        <w:rPr>
          <w:rFonts w:ascii="Arial" w:eastAsia="Arial" w:hAnsi="Arial" w:cs="Arial"/>
          <w:sz w:val="20"/>
          <w:szCs w:val="20"/>
        </w:rPr>
        <w:tab/>
      </w:r>
      <w:r w:rsidRPr="006D5645">
        <w:rPr>
          <w:rFonts w:ascii="Arial" w:hAnsi="Arial"/>
          <w:i/>
          <w:iCs/>
          <w:sz w:val="20"/>
          <w:szCs w:val="20"/>
          <w:lang w:val="en-US"/>
        </w:rPr>
        <w:t>voor hobo, strijkers en basso continuo</w:t>
      </w:r>
    </w:p>
    <w:p w14:paraId="3FB96EAE" w14:textId="77777777" w:rsidR="006D5645" w:rsidRPr="006D5645" w:rsidRDefault="006D5645" w:rsidP="006D5645">
      <w:pPr>
        <w:pStyle w:val="Default"/>
        <w:ind w:right="278"/>
        <w:rPr>
          <w:rFonts w:ascii="Arial" w:eastAsia="Arial" w:hAnsi="Arial" w:cs="Arial"/>
          <w:b/>
          <w:bCs/>
          <w:sz w:val="20"/>
          <w:szCs w:val="20"/>
        </w:rPr>
      </w:pPr>
      <w:r w:rsidRPr="006D5645">
        <w:rPr>
          <w:rFonts w:ascii="Arial" w:eastAsia="Arial" w:hAnsi="Arial" w:cs="Arial"/>
          <w:sz w:val="20"/>
          <w:szCs w:val="20"/>
          <w:lang w:val="en-US"/>
        </w:rPr>
        <w:lastRenderedPageBreak/>
        <w:tab/>
      </w:r>
      <w:r w:rsidRPr="006D5645">
        <w:rPr>
          <w:rFonts w:ascii="Arial" w:eastAsia="Arial" w:hAnsi="Arial" w:cs="Arial"/>
          <w:sz w:val="20"/>
          <w:szCs w:val="20"/>
          <w:lang w:val="en-US"/>
        </w:rPr>
        <w:tab/>
      </w:r>
      <w:r w:rsidRPr="006D5645">
        <w:rPr>
          <w:rFonts w:ascii="Arial" w:eastAsia="Arial" w:hAnsi="Arial" w:cs="Arial"/>
          <w:sz w:val="20"/>
          <w:szCs w:val="20"/>
          <w:lang w:val="en-US"/>
        </w:rPr>
        <w:tab/>
      </w:r>
      <w:r w:rsidRPr="006D5645">
        <w:rPr>
          <w:rFonts w:ascii="Arial" w:eastAsia="Arial" w:hAnsi="Arial" w:cs="Arial"/>
          <w:sz w:val="20"/>
          <w:szCs w:val="20"/>
          <w:lang w:val="en-US"/>
        </w:rPr>
        <w:tab/>
        <w:t>Allegro, Andante, Allegro</w:t>
      </w:r>
    </w:p>
    <w:p w14:paraId="47D7E73F" w14:textId="77777777" w:rsidR="006D5645" w:rsidRPr="006D5645" w:rsidRDefault="006D5645" w:rsidP="006D5645">
      <w:pPr>
        <w:pStyle w:val="Default"/>
        <w:ind w:right="278"/>
        <w:rPr>
          <w:rFonts w:ascii="Arial" w:eastAsia="Arial" w:hAnsi="Arial" w:cs="Arial"/>
          <w:b/>
          <w:bCs/>
          <w:sz w:val="20"/>
          <w:szCs w:val="20"/>
        </w:rPr>
      </w:pPr>
    </w:p>
    <w:p w14:paraId="40CF3427" w14:textId="1C404DA6" w:rsidR="006D5645" w:rsidRPr="006D5645" w:rsidRDefault="006D5645" w:rsidP="006D5645">
      <w:pPr>
        <w:pStyle w:val="Default"/>
        <w:ind w:right="278"/>
        <w:rPr>
          <w:rFonts w:ascii="Arial" w:eastAsia="Arial" w:hAnsi="Arial" w:cs="Arial"/>
          <w:b/>
          <w:bCs/>
          <w:sz w:val="20"/>
          <w:szCs w:val="20"/>
        </w:rPr>
      </w:pPr>
      <w:r w:rsidRPr="006D5645">
        <w:rPr>
          <w:rFonts w:ascii="Arial" w:hAnsi="Arial"/>
          <w:b/>
          <w:bCs/>
          <w:sz w:val="20"/>
          <w:szCs w:val="20"/>
          <w:lang w:val="de-DE"/>
        </w:rPr>
        <w:t xml:space="preserve">Johann Sebastian Bach </w:t>
      </w:r>
      <w:r w:rsidRPr="006D5645">
        <w:rPr>
          <w:rFonts w:ascii="Arial" w:eastAsia="Arial" w:hAnsi="Arial" w:cs="Arial"/>
          <w:b/>
          <w:bCs/>
          <w:sz w:val="20"/>
          <w:szCs w:val="20"/>
          <w:lang w:val="en-US"/>
        </w:rPr>
        <w:tab/>
        <w:t>C</w:t>
      </w:r>
      <w:r w:rsidRPr="006D5645">
        <w:rPr>
          <w:rFonts w:ascii="Arial" w:hAnsi="Arial"/>
          <w:b/>
          <w:bCs/>
          <w:sz w:val="20"/>
          <w:szCs w:val="20"/>
          <w:lang w:val="fr-FR"/>
        </w:rPr>
        <w:t>oncert</w:t>
      </w:r>
      <w:r w:rsidRPr="006D5645">
        <w:rPr>
          <w:rFonts w:ascii="Arial" w:hAnsi="Arial"/>
          <w:b/>
          <w:bCs/>
          <w:sz w:val="20"/>
          <w:szCs w:val="20"/>
          <w:lang w:val="en-US"/>
        </w:rPr>
        <w:t>o</w:t>
      </w:r>
      <w:r w:rsidRPr="006D5645">
        <w:rPr>
          <w:rFonts w:ascii="Arial" w:hAnsi="Arial"/>
          <w:b/>
          <w:bCs/>
          <w:sz w:val="20"/>
          <w:szCs w:val="20"/>
          <w:lang w:val="de-DE"/>
        </w:rPr>
        <w:t xml:space="preserve"> in d</w:t>
      </w:r>
      <w:r w:rsidRPr="006D5645">
        <w:rPr>
          <w:rFonts w:ascii="Arial" w:hAnsi="Arial"/>
          <w:b/>
          <w:bCs/>
          <w:sz w:val="20"/>
          <w:szCs w:val="20"/>
          <w:lang w:val="en-US"/>
        </w:rPr>
        <w:t>,</w:t>
      </w:r>
      <w:r w:rsidRPr="006D5645">
        <w:rPr>
          <w:rFonts w:ascii="Arial" w:hAnsi="Arial"/>
          <w:b/>
          <w:bCs/>
          <w:sz w:val="20"/>
          <w:szCs w:val="20"/>
        </w:rPr>
        <w:t xml:space="preserve"> </w:t>
      </w:r>
      <w:r w:rsidRPr="006D5645">
        <w:rPr>
          <w:rFonts w:ascii="Arial" w:hAnsi="Arial"/>
          <w:sz w:val="20"/>
          <w:szCs w:val="20"/>
        </w:rPr>
        <w:t>BWV1052R (ca. 1730)</w:t>
      </w:r>
      <w:r>
        <w:rPr>
          <w:rFonts w:ascii="Arial" w:eastAsia="Arial" w:hAnsi="Arial" w:cs="Arial"/>
          <w:sz w:val="20"/>
          <w:szCs w:val="20"/>
          <w:lang w:val="en-US"/>
        </w:rPr>
        <w:tab/>
      </w:r>
      <w:r>
        <w:rPr>
          <w:rFonts w:ascii="Arial" w:eastAsia="Arial" w:hAnsi="Arial" w:cs="Arial"/>
          <w:sz w:val="20"/>
          <w:szCs w:val="20"/>
          <w:lang w:val="en-US"/>
        </w:rPr>
        <w:tab/>
      </w:r>
      <w:r w:rsidRPr="006D5645">
        <w:rPr>
          <w:rFonts w:ascii="Arial" w:eastAsia="Arial" w:hAnsi="Arial" w:cs="Arial"/>
          <w:sz w:val="20"/>
          <w:szCs w:val="20"/>
          <w:lang w:val="en-US"/>
        </w:rPr>
        <w:t>20:00</w:t>
      </w:r>
      <w:r w:rsidRPr="006D5645">
        <w:rPr>
          <w:rFonts w:ascii="Arial" w:hAnsi="Arial"/>
          <w:sz w:val="20"/>
          <w:szCs w:val="20"/>
          <w:lang w:val="en-US"/>
        </w:rPr>
        <w:t>’</w:t>
      </w:r>
    </w:p>
    <w:p w14:paraId="69EF9698" w14:textId="77777777" w:rsidR="006D5645" w:rsidRDefault="006D5645" w:rsidP="006D5645">
      <w:pPr>
        <w:pStyle w:val="Default"/>
        <w:ind w:right="278"/>
        <w:rPr>
          <w:rFonts w:ascii="Arial" w:hAnsi="Arial"/>
          <w:i/>
          <w:iCs/>
          <w:sz w:val="20"/>
          <w:szCs w:val="20"/>
          <w:lang w:val="en-US"/>
        </w:rPr>
      </w:pPr>
      <w:r w:rsidRPr="006D5645">
        <w:rPr>
          <w:rFonts w:ascii="Arial" w:hAnsi="Arial"/>
          <w:sz w:val="20"/>
          <w:szCs w:val="20"/>
        </w:rPr>
        <w:t>(1685-1750)</w:t>
      </w:r>
      <w:r w:rsidRPr="006D5645">
        <w:rPr>
          <w:rFonts w:ascii="Arial" w:eastAsia="Arial" w:hAnsi="Arial" w:cs="Arial"/>
          <w:b/>
          <w:bCs/>
          <w:sz w:val="20"/>
          <w:szCs w:val="20"/>
        </w:rPr>
        <w:tab/>
      </w:r>
      <w:r w:rsidRPr="006D5645">
        <w:rPr>
          <w:rFonts w:ascii="Arial" w:eastAsia="Arial" w:hAnsi="Arial" w:cs="Arial"/>
          <w:b/>
          <w:bCs/>
          <w:sz w:val="20"/>
          <w:szCs w:val="20"/>
        </w:rPr>
        <w:tab/>
      </w:r>
      <w:r w:rsidRPr="006D5645">
        <w:rPr>
          <w:rFonts w:ascii="Arial" w:eastAsia="Arial" w:hAnsi="Arial" w:cs="Arial"/>
          <w:b/>
          <w:bCs/>
          <w:sz w:val="20"/>
          <w:szCs w:val="20"/>
        </w:rPr>
        <w:tab/>
      </w:r>
      <w:r w:rsidRPr="006D5645">
        <w:rPr>
          <w:rFonts w:ascii="Arial" w:hAnsi="Arial"/>
          <w:i/>
          <w:iCs/>
          <w:sz w:val="20"/>
          <w:szCs w:val="20"/>
          <w:lang w:val="nl-NL"/>
        </w:rPr>
        <w:t xml:space="preserve">reconstructie </w:t>
      </w:r>
      <w:r w:rsidRPr="006D5645">
        <w:rPr>
          <w:rFonts w:ascii="Arial" w:hAnsi="Arial"/>
          <w:i/>
          <w:iCs/>
          <w:sz w:val="20"/>
          <w:szCs w:val="20"/>
          <w:lang w:val="en-US"/>
        </w:rPr>
        <w:t xml:space="preserve">naar </w:t>
      </w:r>
      <w:r w:rsidRPr="006D5645">
        <w:rPr>
          <w:rFonts w:ascii="Arial" w:hAnsi="Arial"/>
          <w:i/>
          <w:iCs/>
          <w:sz w:val="20"/>
          <w:szCs w:val="20"/>
          <w:lang w:val="it-IT"/>
        </w:rPr>
        <w:t>klavecimbelconcert BWV1052</w:t>
      </w:r>
      <w:r w:rsidRPr="006D5645">
        <w:rPr>
          <w:rFonts w:ascii="Arial" w:hAnsi="Arial"/>
          <w:i/>
          <w:iCs/>
          <w:sz w:val="20"/>
          <w:szCs w:val="20"/>
          <w:lang w:val="en-US"/>
        </w:rPr>
        <w:t xml:space="preserve"> voor </w:t>
      </w:r>
    </w:p>
    <w:p w14:paraId="681094F5" w14:textId="1FD8EB52" w:rsidR="006D5645" w:rsidRPr="006D5645" w:rsidRDefault="006D5645" w:rsidP="006D5645">
      <w:pPr>
        <w:pStyle w:val="Default"/>
        <w:ind w:right="278"/>
        <w:rPr>
          <w:rFonts w:ascii="Arial" w:eastAsia="Arial" w:hAnsi="Arial" w:cs="Arial"/>
          <w:i/>
          <w:iCs/>
          <w:sz w:val="20"/>
          <w:szCs w:val="20"/>
        </w:rPr>
      </w:pPr>
      <w:r>
        <w:rPr>
          <w:rFonts w:ascii="Arial" w:hAnsi="Arial"/>
          <w:i/>
          <w:iCs/>
          <w:sz w:val="20"/>
          <w:szCs w:val="20"/>
          <w:lang w:val="en-US"/>
        </w:rPr>
        <w:tab/>
      </w:r>
      <w:r>
        <w:rPr>
          <w:rFonts w:ascii="Arial" w:hAnsi="Arial"/>
          <w:i/>
          <w:iCs/>
          <w:sz w:val="20"/>
          <w:szCs w:val="20"/>
          <w:lang w:val="en-US"/>
        </w:rPr>
        <w:tab/>
      </w:r>
      <w:r>
        <w:rPr>
          <w:rFonts w:ascii="Arial" w:hAnsi="Arial"/>
          <w:i/>
          <w:iCs/>
          <w:sz w:val="20"/>
          <w:szCs w:val="20"/>
          <w:lang w:val="en-US"/>
        </w:rPr>
        <w:tab/>
      </w:r>
      <w:r>
        <w:rPr>
          <w:rFonts w:ascii="Arial" w:hAnsi="Arial"/>
          <w:i/>
          <w:iCs/>
          <w:sz w:val="20"/>
          <w:szCs w:val="20"/>
          <w:lang w:val="en-US"/>
        </w:rPr>
        <w:tab/>
        <w:t xml:space="preserve">viool, strijkers en </w:t>
      </w:r>
      <w:r w:rsidRPr="006D5645">
        <w:rPr>
          <w:rFonts w:ascii="Arial" w:hAnsi="Arial"/>
          <w:i/>
          <w:iCs/>
          <w:sz w:val="20"/>
          <w:szCs w:val="20"/>
          <w:lang w:val="en-US"/>
        </w:rPr>
        <w:t>basso continuo</w:t>
      </w:r>
    </w:p>
    <w:p w14:paraId="5F2F5E35" w14:textId="77777777" w:rsidR="006D5645" w:rsidRPr="006D5645" w:rsidRDefault="006D5645" w:rsidP="006D5645">
      <w:pPr>
        <w:pStyle w:val="Default"/>
        <w:ind w:right="278"/>
        <w:rPr>
          <w:rFonts w:ascii="Arial" w:eastAsia="Arial" w:hAnsi="Arial" w:cs="Arial"/>
          <w:b/>
          <w:bCs/>
          <w:sz w:val="20"/>
          <w:szCs w:val="20"/>
        </w:rPr>
      </w:pPr>
      <w:r w:rsidRPr="006D5645">
        <w:rPr>
          <w:rFonts w:ascii="Arial" w:eastAsia="Arial" w:hAnsi="Arial" w:cs="Arial"/>
          <w:sz w:val="20"/>
          <w:szCs w:val="20"/>
          <w:lang w:val="en-US"/>
        </w:rPr>
        <w:tab/>
      </w:r>
      <w:r w:rsidRPr="006D5645">
        <w:rPr>
          <w:rFonts w:ascii="Arial" w:eastAsia="Arial" w:hAnsi="Arial" w:cs="Arial"/>
          <w:sz w:val="20"/>
          <w:szCs w:val="20"/>
          <w:lang w:val="en-US"/>
        </w:rPr>
        <w:tab/>
      </w:r>
      <w:r w:rsidRPr="006D5645">
        <w:rPr>
          <w:rFonts w:ascii="Arial" w:eastAsia="Arial" w:hAnsi="Arial" w:cs="Arial"/>
          <w:sz w:val="20"/>
          <w:szCs w:val="20"/>
          <w:lang w:val="en-US"/>
        </w:rPr>
        <w:tab/>
      </w:r>
      <w:r w:rsidRPr="006D5645">
        <w:rPr>
          <w:rFonts w:ascii="Arial" w:eastAsia="Arial" w:hAnsi="Arial" w:cs="Arial"/>
          <w:sz w:val="20"/>
          <w:szCs w:val="20"/>
          <w:lang w:val="en-US"/>
        </w:rPr>
        <w:tab/>
        <w:t>[Allegro|, Adagio, Allegro</w:t>
      </w:r>
    </w:p>
    <w:p w14:paraId="373E03FA" w14:textId="77777777" w:rsidR="006D5645" w:rsidRPr="006D5645" w:rsidRDefault="006D5645" w:rsidP="006D5645">
      <w:pPr>
        <w:pStyle w:val="Default"/>
        <w:ind w:right="278"/>
        <w:rPr>
          <w:rFonts w:ascii="Arial" w:eastAsia="Arial" w:hAnsi="Arial" w:cs="Arial"/>
          <w:b/>
          <w:bCs/>
          <w:sz w:val="20"/>
          <w:szCs w:val="20"/>
        </w:rPr>
      </w:pPr>
      <w:r w:rsidRPr="006D5645">
        <w:rPr>
          <w:rFonts w:ascii="Arial" w:eastAsia="Arial" w:hAnsi="Arial" w:cs="Arial"/>
          <w:b/>
          <w:bCs/>
          <w:sz w:val="20"/>
          <w:szCs w:val="20"/>
        </w:rPr>
        <w:tab/>
      </w:r>
      <w:r w:rsidRPr="006D5645">
        <w:rPr>
          <w:rFonts w:ascii="Arial" w:eastAsia="Arial" w:hAnsi="Arial" w:cs="Arial"/>
          <w:b/>
          <w:bCs/>
          <w:sz w:val="20"/>
          <w:szCs w:val="20"/>
        </w:rPr>
        <w:tab/>
        <w:t xml:space="preserve"> </w:t>
      </w:r>
    </w:p>
    <w:p w14:paraId="612B56CC" w14:textId="77777777" w:rsidR="006D5645" w:rsidRPr="006D5645" w:rsidRDefault="006D5645" w:rsidP="006D5645">
      <w:pPr>
        <w:pStyle w:val="Default"/>
        <w:ind w:left="2160" w:right="278" w:firstLine="720"/>
        <w:rPr>
          <w:rFonts w:ascii="Arial" w:eastAsia="Arial" w:hAnsi="Arial" w:cs="Arial"/>
          <w:sz w:val="20"/>
          <w:szCs w:val="20"/>
        </w:rPr>
      </w:pPr>
      <w:r w:rsidRPr="006D5645">
        <w:rPr>
          <w:rFonts w:ascii="Arial" w:hAnsi="Arial"/>
          <w:sz w:val="20"/>
          <w:szCs w:val="20"/>
        </w:rPr>
        <w:t>Pauze</w:t>
      </w:r>
    </w:p>
    <w:p w14:paraId="56ADCD2A" w14:textId="77777777" w:rsidR="006D5645" w:rsidRPr="006D5645" w:rsidRDefault="006D5645" w:rsidP="006D5645">
      <w:pPr>
        <w:pStyle w:val="Default"/>
        <w:ind w:right="278"/>
        <w:rPr>
          <w:rFonts w:ascii="Arial" w:eastAsia="Arial" w:hAnsi="Arial" w:cs="Arial"/>
          <w:sz w:val="20"/>
          <w:szCs w:val="20"/>
        </w:rPr>
      </w:pPr>
    </w:p>
    <w:p w14:paraId="64A4A42A" w14:textId="4D8CA5B8" w:rsidR="006D5645" w:rsidRPr="006D5645" w:rsidRDefault="006D5645" w:rsidP="006D5645">
      <w:pPr>
        <w:pStyle w:val="Default"/>
        <w:ind w:right="278"/>
        <w:rPr>
          <w:rFonts w:ascii="Arial" w:eastAsia="Arial" w:hAnsi="Arial" w:cs="Arial"/>
          <w:b/>
          <w:bCs/>
          <w:sz w:val="20"/>
          <w:szCs w:val="20"/>
        </w:rPr>
      </w:pPr>
      <w:r w:rsidRPr="006D5645">
        <w:rPr>
          <w:rFonts w:ascii="Arial" w:hAnsi="Arial"/>
          <w:b/>
          <w:bCs/>
          <w:sz w:val="20"/>
          <w:szCs w:val="20"/>
          <w:lang w:val="de-DE"/>
        </w:rPr>
        <w:t xml:space="preserve">Christoph Graupner </w:t>
      </w:r>
      <w:r w:rsidRPr="006D5645">
        <w:rPr>
          <w:rFonts w:ascii="Arial" w:eastAsia="Arial" w:hAnsi="Arial" w:cs="Arial"/>
          <w:b/>
          <w:bCs/>
          <w:sz w:val="20"/>
          <w:szCs w:val="20"/>
          <w:lang w:val="en-US"/>
        </w:rPr>
        <w:tab/>
      </w:r>
      <w:r w:rsidRPr="006D5645">
        <w:rPr>
          <w:rFonts w:ascii="Arial" w:eastAsia="Arial" w:hAnsi="Arial" w:cs="Arial"/>
          <w:b/>
          <w:bCs/>
          <w:sz w:val="20"/>
          <w:szCs w:val="20"/>
          <w:lang w:val="en-US"/>
        </w:rPr>
        <w:tab/>
        <w:t xml:space="preserve">Ouverture </w:t>
      </w:r>
      <w:r w:rsidRPr="006D5645">
        <w:rPr>
          <w:rFonts w:ascii="Arial" w:hAnsi="Arial"/>
          <w:b/>
          <w:bCs/>
          <w:sz w:val="20"/>
          <w:szCs w:val="20"/>
          <w:lang w:val="de-DE"/>
        </w:rPr>
        <w:t>in F</w:t>
      </w:r>
      <w:r w:rsidRPr="006D5645">
        <w:rPr>
          <w:rFonts w:ascii="Arial" w:hAnsi="Arial"/>
          <w:b/>
          <w:bCs/>
          <w:sz w:val="20"/>
          <w:szCs w:val="20"/>
          <w:lang w:val="en-US"/>
        </w:rPr>
        <w:t xml:space="preserve">, </w:t>
      </w:r>
      <w:r w:rsidRPr="006D5645">
        <w:rPr>
          <w:rFonts w:ascii="Arial" w:hAnsi="Arial"/>
          <w:sz w:val="20"/>
          <w:szCs w:val="20"/>
          <w:lang w:val="en-US"/>
        </w:rPr>
        <w:t>GWV 447</w:t>
      </w:r>
      <w:r w:rsidRPr="006D5645">
        <w:rPr>
          <w:rFonts w:ascii="Arial" w:hAnsi="Arial"/>
          <w:b/>
          <w:bCs/>
          <w:sz w:val="20"/>
          <w:szCs w:val="20"/>
          <w:lang w:val="en-US"/>
        </w:rPr>
        <w:t xml:space="preserve"> </w:t>
      </w:r>
      <w:r w:rsidRPr="006D5645">
        <w:rPr>
          <w:rFonts w:ascii="Arial" w:hAnsi="Arial"/>
          <w:sz w:val="20"/>
          <w:szCs w:val="20"/>
        </w:rPr>
        <w:t>(ca. 1741)</w:t>
      </w:r>
      <w:r>
        <w:rPr>
          <w:rFonts w:ascii="Arial" w:eastAsia="Arial" w:hAnsi="Arial" w:cs="Arial"/>
          <w:sz w:val="20"/>
          <w:szCs w:val="20"/>
          <w:lang w:val="en-US"/>
        </w:rPr>
        <w:tab/>
      </w:r>
      <w:r>
        <w:rPr>
          <w:rFonts w:ascii="Arial" w:eastAsia="Arial" w:hAnsi="Arial" w:cs="Arial"/>
          <w:sz w:val="20"/>
          <w:szCs w:val="20"/>
          <w:lang w:val="en-US"/>
        </w:rPr>
        <w:tab/>
      </w:r>
      <w:r w:rsidRPr="006D5645">
        <w:rPr>
          <w:rFonts w:ascii="Arial" w:eastAsia="Arial" w:hAnsi="Arial" w:cs="Arial"/>
          <w:sz w:val="20"/>
          <w:szCs w:val="20"/>
          <w:lang w:val="en-US"/>
        </w:rPr>
        <w:t>28:00</w:t>
      </w:r>
      <w:r w:rsidRPr="006D5645">
        <w:rPr>
          <w:rFonts w:ascii="Arial" w:hAnsi="Arial"/>
          <w:sz w:val="20"/>
          <w:szCs w:val="20"/>
          <w:lang w:val="en-US"/>
        </w:rPr>
        <w:t>’</w:t>
      </w:r>
    </w:p>
    <w:p w14:paraId="1B3ACC48" w14:textId="77777777" w:rsidR="006D5645" w:rsidRPr="006D5645" w:rsidRDefault="006D5645" w:rsidP="006D5645">
      <w:pPr>
        <w:pStyle w:val="Default"/>
        <w:ind w:right="278"/>
        <w:rPr>
          <w:rFonts w:ascii="Arial" w:eastAsia="Arial" w:hAnsi="Arial" w:cs="Arial"/>
          <w:sz w:val="20"/>
          <w:szCs w:val="20"/>
        </w:rPr>
      </w:pPr>
      <w:r w:rsidRPr="006D5645">
        <w:rPr>
          <w:rFonts w:ascii="Arial" w:hAnsi="Arial"/>
          <w:sz w:val="20"/>
          <w:szCs w:val="20"/>
        </w:rPr>
        <w:t xml:space="preserve">(1683-1760) </w:t>
      </w:r>
      <w:r w:rsidRPr="006D5645">
        <w:rPr>
          <w:rFonts w:ascii="Arial" w:eastAsia="Arial" w:hAnsi="Arial" w:cs="Arial"/>
          <w:sz w:val="20"/>
          <w:szCs w:val="20"/>
        </w:rPr>
        <w:tab/>
      </w:r>
      <w:r w:rsidRPr="006D5645">
        <w:rPr>
          <w:rFonts w:ascii="Arial" w:eastAsia="Arial" w:hAnsi="Arial" w:cs="Arial"/>
          <w:sz w:val="20"/>
          <w:szCs w:val="20"/>
        </w:rPr>
        <w:tab/>
      </w:r>
      <w:r w:rsidRPr="006D5645">
        <w:rPr>
          <w:rFonts w:ascii="Arial" w:eastAsia="Arial" w:hAnsi="Arial" w:cs="Arial"/>
          <w:sz w:val="20"/>
          <w:szCs w:val="20"/>
        </w:rPr>
        <w:tab/>
      </w:r>
      <w:r w:rsidRPr="006D5645">
        <w:rPr>
          <w:rFonts w:ascii="Arial" w:hAnsi="Arial"/>
          <w:i/>
          <w:iCs/>
          <w:sz w:val="20"/>
          <w:szCs w:val="20"/>
          <w:lang w:val="en-US"/>
        </w:rPr>
        <w:t xml:space="preserve">voor blokfluit, strijkers en basso continuo </w:t>
      </w:r>
      <w:r w:rsidRPr="006D5645">
        <w:rPr>
          <w:rFonts w:ascii="Arial" w:eastAsia="Arial" w:hAnsi="Arial" w:cs="Arial"/>
          <w:sz w:val="20"/>
          <w:szCs w:val="20"/>
        </w:rPr>
        <w:tab/>
      </w:r>
    </w:p>
    <w:p w14:paraId="27BE749D" w14:textId="77777777" w:rsidR="006D5645" w:rsidRDefault="006D5645" w:rsidP="006D5645">
      <w:pPr>
        <w:pStyle w:val="Default"/>
        <w:ind w:right="278"/>
        <w:rPr>
          <w:rFonts w:ascii="Arial" w:hAnsi="Arial"/>
          <w:sz w:val="20"/>
          <w:szCs w:val="20"/>
          <w:lang w:val="en-US"/>
        </w:rPr>
      </w:pPr>
      <w:r w:rsidRPr="006D5645">
        <w:rPr>
          <w:rFonts w:ascii="Arial" w:eastAsia="Arial" w:hAnsi="Arial" w:cs="Arial"/>
          <w:sz w:val="20"/>
          <w:szCs w:val="20"/>
          <w:lang w:val="en-US"/>
        </w:rPr>
        <w:tab/>
      </w:r>
      <w:r w:rsidRPr="006D5645">
        <w:rPr>
          <w:rFonts w:ascii="Arial" w:eastAsia="Arial" w:hAnsi="Arial" w:cs="Arial"/>
          <w:sz w:val="20"/>
          <w:szCs w:val="20"/>
          <w:lang w:val="en-US"/>
        </w:rPr>
        <w:tab/>
      </w:r>
      <w:r w:rsidRPr="006D5645">
        <w:rPr>
          <w:rFonts w:ascii="Arial" w:eastAsia="Arial" w:hAnsi="Arial" w:cs="Arial"/>
          <w:sz w:val="20"/>
          <w:szCs w:val="20"/>
          <w:lang w:val="en-US"/>
        </w:rPr>
        <w:tab/>
      </w:r>
      <w:r w:rsidRPr="006D5645">
        <w:rPr>
          <w:rFonts w:ascii="Arial" w:eastAsia="Arial" w:hAnsi="Arial" w:cs="Arial"/>
          <w:sz w:val="20"/>
          <w:szCs w:val="20"/>
          <w:lang w:val="en-US"/>
        </w:rPr>
        <w:tab/>
        <w:t xml:space="preserve">[Ouverture]-Allegro, </w:t>
      </w:r>
      <w:r w:rsidRPr="006D5645">
        <w:rPr>
          <w:rFonts w:ascii="Arial" w:hAnsi="Arial"/>
          <w:sz w:val="20"/>
          <w:szCs w:val="20"/>
          <w:lang w:val="it-IT"/>
        </w:rPr>
        <w:t>La Speranza: Tempo giusto</w:t>
      </w:r>
      <w:r w:rsidRPr="006D5645">
        <w:rPr>
          <w:rFonts w:ascii="Arial" w:hAnsi="Arial"/>
          <w:sz w:val="20"/>
          <w:szCs w:val="20"/>
          <w:lang w:val="en-US"/>
        </w:rPr>
        <w:t xml:space="preserve">, Air en </w:t>
      </w:r>
    </w:p>
    <w:p w14:paraId="39BBA4A6" w14:textId="328AA611" w:rsidR="006D5645" w:rsidRPr="006D5645" w:rsidRDefault="006D5645" w:rsidP="006D5645">
      <w:pPr>
        <w:pStyle w:val="Default"/>
        <w:ind w:right="278"/>
        <w:rPr>
          <w:rFonts w:ascii="Arial" w:eastAsia="Arial" w:hAnsi="Arial" w:cs="Arial"/>
          <w:sz w:val="20"/>
          <w:szCs w:val="20"/>
        </w:rPr>
      </w:pP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sidRPr="006D5645">
        <w:rPr>
          <w:rFonts w:ascii="Arial" w:hAnsi="Arial"/>
          <w:sz w:val="20"/>
          <w:szCs w:val="20"/>
          <w:lang w:val="en-US"/>
        </w:rPr>
        <w:t xml:space="preserve">Gavotte, Menuet, Air, </w:t>
      </w:r>
      <w:r w:rsidRPr="006D5645">
        <w:rPr>
          <w:rFonts w:ascii="Arial" w:hAnsi="Arial"/>
          <w:sz w:val="20"/>
          <w:szCs w:val="20"/>
          <w:lang w:val="fr-FR"/>
        </w:rPr>
        <w:t>Plaisanterie</w:t>
      </w:r>
      <w:r w:rsidRPr="006D5645">
        <w:rPr>
          <w:rFonts w:ascii="Arial" w:hAnsi="Arial"/>
          <w:sz w:val="20"/>
          <w:szCs w:val="20"/>
          <w:lang w:val="en-US"/>
        </w:rPr>
        <w:t xml:space="preserve"> </w:t>
      </w:r>
      <w:r w:rsidRPr="006D5645">
        <w:rPr>
          <w:rFonts w:ascii="Arial" w:eastAsia="Arial" w:hAnsi="Arial" w:cs="Arial"/>
          <w:sz w:val="20"/>
          <w:szCs w:val="20"/>
        </w:rPr>
        <w:tab/>
      </w:r>
      <w:r w:rsidRPr="006D5645">
        <w:rPr>
          <w:rFonts w:ascii="Arial" w:eastAsia="Arial" w:hAnsi="Arial" w:cs="Arial"/>
          <w:sz w:val="20"/>
          <w:szCs w:val="20"/>
        </w:rPr>
        <w:tab/>
      </w:r>
      <w:r w:rsidRPr="006D5645">
        <w:rPr>
          <w:rFonts w:ascii="Arial" w:eastAsia="Arial" w:hAnsi="Arial" w:cs="Arial"/>
          <w:sz w:val="20"/>
          <w:szCs w:val="20"/>
        </w:rPr>
        <w:tab/>
      </w:r>
    </w:p>
    <w:p w14:paraId="6EA83A83" w14:textId="77777777" w:rsidR="006D5645" w:rsidRPr="006D5645" w:rsidRDefault="006D5645" w:rsidP="006D5645">
      <w:pPr>
        <w:pStyle w:val="Default"/>
        <w:ind w:right="278"/>
        <w:rPr>
          <w:rFonts w:ascii="Arial" w:eastAsia="Arial" w:hAnsi="Arial" w:cs="Arial"/>
          <w:sz w:val="20"/>
          <w:szCs w:val="20"/>
        </w:rPr>
      </w:pPr>
    </w:p>
    <w:p w14:paraId="6DB105C4" w14:textId="77777777" w:rsidR="006D5645" w:rsidRDefault="006D5645" w:rsidP="006D5645">
      <w:pPr>
        <w:pStyle w:val="Default"/>
        <w:ind w:right="278"/>
        <w:rPr>
          <w:rFonts w:ascii="Arial" w:hAnsi="Arial"/>
          <w:i/>
          <w:iCs/>
          <w:sz w:val="20"/>
          <w:szCs w:val="20"/>
          <w:lang w:val="en-US"/>
        </w:rPr>
      </w:pPr>
      <w:r w:rsidRPr="006D5645">
        <w:rPr>
          <w:rFonts w:ascii="Arial" w:hAnsi="Arial"/>
          <w:b/>
          <w:bCs/>
          <w:sz w:val="20"/>
          <w:szCs w:val="20"/>
          <w:lang w:val="de-DE"/>
        </w:rPr>
        <w:t xml:space="preserve">Johann Sebastian Bach </w:t>
      </w:r>
      <w:r w:rsidRPr="006D5645">
        <w:rPr>
          <w:rFonts w:ascii="Arial" w:eastAsia="Arial" w:hAnsi="Arial" w:cs="Arial"/>
          <w:b/>
          <w:bCs/>
          <w:sz w:val="20"/>
          <w:szCs w:val="20"/>
          <w:lang w:val="en-US"/>
        </w:rPr>
        <w:tab/>
        <w:t>C</w:t>
      </w:r>
      <w:r w:rsidRPr="006D5645">
        <w:rPr>
          <w:rFonts w:ascii="Arial" w:hAnsi="Arial"/>
          <w:b/>
          <w:bCs/>
          <w:sz w:val="20"/>
          <w:szCs w:val="20"/>
          <w:lang w:val="fr-FR"/>
        </w:rPr>
        <w:t>oncert</w:t>
      </w:r>
      <w:r w:rsidRPr="006D5645">
        <w:rPr>
          <w:rFonts w:ascii="Arial" w:hAnsi="Arial"/>
          <w:b/>
          <w:bCs/>
          <w:sz w:val="20"/>
          <w:szCs w:val="20"/>
          <w:lang w:val="en-US"/>
        </w:rPr>
        <w:t xml:space="preserve">o in F </w:t>
      </w:r>
      <w:r w:rsidRPr="006D5645">
        <w:rPr>
          <w:rFonts w:ascii="Arial" w:hAnsi="Arial"/>
          <w:sz w:val="20"/>
          <w:szCs w:val="20"/>
          <w:lang w:val="de-DE"/>
        </w:rPr>
        <w:t>BWV</w:t>
      </w:r>
      <w:r w:rsidRPr="006D5645">
        <w:rPr>
          <w:rFonts w:ascii="Arial" w:hAnsi="Arial"/>
          <w:sz w:val="20"/>
          <w:szCs w:val="20"/>
          <w:lang w:val="en-US"/>
        </w:rPr>
        <w:t xml:space="preserve"> 1</w:t>
      </w:r>
      <w:r w:rsidRPr="006D5645">
        <w:rPr>
          <w:rFonts w:ascii="Arial" w:hAnsi="Arial"/>
          <w:sz w:val="20"/>
          <w:szCs w:val="20"/>
        </w:rPr>
        <w:t xml:space="preserve">057 (ca. 1719-1721) </w:t>
      </w:r>
      <w:r>
        <w:rPr>
          <w:rFonts w:ascii="Arial" w:eastAsia="Arial" w:hAnsi="Arial" w:cs="Arial"/>
          <w:b/>
          <w:bCs/>
          <w:sz w:val="20"/>
          <w:szCs w:val="20"/>
        </w:rPr>
        <w:tab/>
      </w:r>
      <w:r w:rsidRPr="006D5645">
        <w:rPr>
          <w:rFonts w:ascii="Arial" w:hAnsi="Arial"/>
          <w:sz w:val="20"/>
          <w:szCs w:val="20"/>
          <w:lang w:val="en-US"/>
        </w:rPr>
        <w:t>18:00’</w:t>
      </w:r>
      <w:r w:rsidRPr="006D5645">
        <w:rPr>
          <w:rFonts w:ascii="Arial" w:eastAsia="Arial" w:hAnsi="Arial" w:cs="Arial"/>
          <w:b/>
          <w:bCs/>
          <w:sz w:val="20"/>
          <w:szCs w:val="20"/>
        </w:rPr>
        <w:tab/>
      </w:r>
      <w:r w:rsidRPr="006D5645">
        <w:rPr>
          <w:rFonts w:ascii="Arial" w:eastAsia="Arial" w:hAnsi="Arial" w:cs="Arial"/>
          <w:b/>
          <w:bCs/>
          <w:sz w:val="20"/>
          <w:szCs w:val="20"/>
        </w:rPr>
        <w:tab/>
      </w:r>
      <w:r w:rsidRPr="006D5645">
        <w:rPr>
          <w:rFonts w:ascii="Arial" w:eastAsia="Arial" w:hAnsi="Arial" w:cs="Arial"/>
          <w:b/>
          <w:bCs/>
          <w:sz w:val="20"/>
          <w:szCs w:val="20"/>
        </w:rPr>
        <w:tab/>
      </w:r>
      <w:r w:rsidRPr="006D5645">
        <w:rPr>
          <w:rFonts w:ascii="Arial" w:eastAsia="Arial" w:hAnsi="Arial" w:cs="Arial"/>
          <w:b/>
          <w:bCs/>
          <w:sz w:val="20"/>
          <w:szCs w:val="20"/>
        </w:rPr>
        <w:tab/>
      </w:r>
      <w:r w:rsidRPr="006D5645">
        <w:rPr>
          <w:rFonts w:ascii="Arial" w:eastAsia="Arial" w:hAnsi="Arial" w:cs="Arial"/>
          <w:b/>
          <w:bCs/>
          <w:sz w:val="20"/>
          <w:szCs w:val="20"/>
        </w:rPr>
        <w:tab/>
      </w:r>
      <w:r w:rsidRPr="006D5645">
        <w:rPr>
          <w:rFonts w:ascii="Arial" w:eastAsia="Arial" w:hAnsi="Arial" w:cs="Arial"/>
          <w:bCs/>
          <w:i/>
          <w:sz w:val="20"/>
          <w:szCs w:val="20"/>
        </w:rPr>
        <w:t xml:space="preserve">alternatieve </w:t>
      </w:r>
      <w:r w:rsidRPr="006D5645">
        <w:rPr>
          <w:rFonts w:ascii="Arial" w:hAnsi="Arial"/>
          <w:i/>
          <w:iCs/>
          <w:sz w:val="20"/>
          <w:szCs w:val="20"/>
          <w:lang w:val="nl-NL"/>
        </w:rPr>
        <w:t>versie</w:t>
      </w:r>
      <w:r w:rsidRPr="006D5645">
        <w:rPr>
          <w:rFonts w:ascii="Arial" w:hAnsi="Arial"/>
          <w:i/>
          <w:iCs/>
          <w:sz w:val="20"/>
          <w:szCs w:val="20"/>
          <w:lang w:val="en-US"/>
        </w:rPr>
        <w:t xml:space="preserve"> van het 4e brandenburgsse concert </w:t>
      </w:r>
    </w:p>
    <w:p w14:paraId="46D994FF" w14:textId="2D016C99" w:rsidR="006D5645" w:rsidRPr="006D5645" w:rsidRDefault="006D5645" w:rsidP="006D5645">
      <w:pPr>
        <w:pStyle w:val="Default"/>
        <w:ind w:left="2880" w:right="278"/>
        <w:rPr>
          <w:rFonts w:ascii="Arial" w:eastAsia="Arial" w:hAnsi="Arial" w:cs="Arial"/>
          <w:b/>
          <w:bCs/>
          <w:sz w:val="20"/>
          <w:szCs w:val="20"/>
        </w:rPr>
      </w:pPr>
      <w:r w:rsidRPr="006D5645">
        <w:rPr>
          <w:rFonts w:ascii="Arial" w:hAnsi="Arial"/>
          <w:i/>
          <w:iCs/>
          <w:sz w:val="20"/>
          <w:szCs w:val="20"/>
          <w:lang w:val="en-US"/>
        </w:rPr>
        <w:t>van Bach</w:t>
      </w:r>
      <w:r w:rsidRPr="006D5645">
        <w:rPr>
          <w:rFonts w:ascii="Arial" w:hAnsi="Arial"/>
          <w:i/>
          <w:iCs/>
          <w:sz w:val="20"/>
          <w:szCs w:val="20"/>
          <w:lang w:val="nl-NL"/>
        </w:rPr>
        <w:t xml:space="preserve"> voor klavecimbel, twee blokfluiten, strijkers en </w:t>
      </w:r>
      <w:proofErr w:type="gramStart"/>
      <w:r w:rsidRPr="006D5645">
        <w:rPr>
          <w:rFonts w:ascii="Arial" w:hAnsi="Arial"/>
          <w:i/>
          <w:iCs/>
          <w:sz w:val="20"/>
          <w:szCs w:val="20"/>
          <w:lang w:val="nl-NL"/>
        </w:rPr>
        <w:t>basso</w:t>
      </w:r>
      <w:proofErr w:type="gramEnd"/>
      <w:r w:rsidRPr="006D5645">
        <w:rPr>
          <w:rFonts w:ascii="Arial" w:hAnsi="Arial"/>
          <w:i/>
          <w:iCs/>
          <w:sz w:val="20"/>
          <w:szCs w:val="20"/>
          <w:lang w:val="nl-NL"/>
        </w:rPr>
        <w:t xml:space="preserve"> continuo </w:t>
      </w:r>
      <w:r w:rsidRPr="006D5645">
        <w:rPr>
          <w:rFonts w:ascii="Arial" w:eastAsia="Arial" w:hAnsi="Arial" w:cs="Arial"/>
          <w:i/>
          <w:iCs/>
          <w:sz w:val="20"/>
          <w:szCs w:val="20"/>
        </w:rPr>
        <w:tab/>
      </w:r>
      <w:r w:rsidRPr="006D5645">
        <w:rPr>
          <w:rFonts w:ascii="Arial" w:eastAsia="Arial" w:hAnsi="Arial" w:cs="Arial"/>
          <w:i/>
          <w:iCs/>
          <w:sz w:val="20"/>
          <w:szCs w:val="20"/>
        </w:rPr>
        <w:tab/>
      </w:r>
      <w:r w:rsidRPr="006D5645">
        <w:rPr>
          <w:rFonts w:ascii="Arial" w:eastAsia="Arial" w:hAnsi="Arial" w:cs="Arial"/>
          <w:i/>
          <w:iCs/>
          <w:sz w:val="20"/>
          <w:szCs w:val="20"/>
        </w:rPr>
        <w:tab/>
      </w:r>
      <w:r w:rsidRPr="006D5645">
        <w:rPr>
          <w:rFonts w:ascii="Arial" w:eastAsia="Arial" w:hAnsi="Arial" w:cs="Arial"/>
          <w:i/>
          <w:iCs/>
          <w:sz w:val="20"/>
          <w:szCs w:val="20"/>
        </w:rPr>
        <w:tab/>
      </w:r>
      <w:r w:rsidRPr="006D5645">
        <w:rPr>
          <w:rFonts w:ascii="Arial" w:eastAsia="Arial" w:hAnsi="Arial" w:cs="Arial"/>
          <w:i/>
          <w:iCs/>
          <w:sz w:val="20"/>
          <w:szCs w:val="20"/>
        </w:rPr>
        <w:tab/>
      </w:r>
      <w:r w:rsidRPr="006D5645">
        <w:rPr>
          <w:rFonts w:ascii="Arial" w:eastAsia="Arial" w:hAnsi="Arial" w:cs="Arial"/>
          <w:i/>
          <w:iCs/>
          <w:sz w:val="20"/>
          <w:szCs w:val="20"/>
        </w:rPr>
        <w:tab/>
      </w:r>
      <w:r w:rsidRPr="006D5645">
        <w:rPr>
          <w:rFonts w:ascii="Arial" w:hAnsi="Arial"/>
          <w:i/>
          <w:iCs/>
          <w:sz w:val="20"/>
          <w:szCs w:val="20"/>
        </w:rPr>
        <w:t xml:space="preserve"> </w:t>
      </w:r>
      <w:r w:rsidRPr="006D5645">
        <w:rPr>
          <w:rFonts w:ascii="Arial" w:hAnsi="Arial"/>
          <w:sz w:val="20"/>
          <w:szCs w:val="20"/>
          <w:lang w:val="en-US"/>
        </w:rPr>
        <w:t>[Allegro], Andante, Allegro assai</w:t>
      </w:r>
    </w:p>
    <w:p w14:paraId="2435D993" w14:textId="77777777" w:rsidR="006D5645" w:rsidRDefault="006D5645" w:rsidP="006D5645">
      <w:pPr>
        <w:pStyle w:val="Default"/>
        <w:jc w:val="both"/>
        <w:rPr>
          <w:rFonts w:ascii="Arial" w:eastAsia="Arial" w:hAnsi="Arial" w:cs="Arial"/>
          <w:color w:val="FF5F5D"/>
          <w:sz w:val="20"/>
          <w:szCs w:val="20"/>
        </w:rPr>
      </w:pPr>
    </w:p>
    <w:p w14:paraId="01474116" w14:textId="77777777" w:rsidR="00A60BBB" w:rsidRPr="00A60BBB" w:rsidRDefault="00A60BBB">
      <w:pPr>
        <w:rPr>
          <w:rFonts w:ascii="Arial" w:hAnsi="Arial" w:cs="Arial"/>
          <w:b/>
          <w:sz w:val="20"/>
          <w:szCs w:val="20"/>
          <w:lang w:val="nl-NL"/>
        </w:rPr>
      </w:pPr>
    </w:p>
    <w:p w14:paraId="3A5177BD" w14:textId="77777777" w:rsidR="00094250" w:rsidRPr="00A77A93" w:rsidRDefault="00094250">
      <w:pPr>
        <w:rPr>
          <w:rFonts w:ascii="Arial" w:hAnsi="Arial" w:cs="Arial"/>
          <w:sz w:val="20"/>
          <w:szCs w:val="20"/>
          <w:lang w:val="nl-NL"/>
        </w:rPr>
      </w:pPr>
    </w:p>
    <w:sectPr w:rsidR="00094250" w:rsidRPr="00A77A93" w:rsidSect="005224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57"/>
    <w:rsid w:val="00094250"/>
    <w:rsid w:val="00110CE1"/>
    <w:rsid w:val="001A3CA1"/>
    <w:rsid w:val="00213490"/>
    <w:rsid w:val="002207D5"/>
    <w:rsid w:val="00293FB1"/>
    <w:rsid w:val="00300C7F"/>
    <w:rsid w:val="003C0C82"/>
    <w:rsid w:val="004032FD"/>
    <w:rsid w:val="004A6C6C"/>
    <w:rsid w:val="004B34FE"/>
    <w:rsid w:val="004E7F61"/>
    <w:rsid w:val="004F0CBA"/>
    <w:rsid w:val="004F2AF3"/>
    <w:rsid w:val="005224E4"/>
    <w:rsid w:val="006D5645"/>
    <w:rsid w:val="00720656"/>
    <w:rsid w:val="0088182B"/>
    <w:rsid w:val="008C28C5"/>
    <w:rsid w:val="009D1F1A"/>
    <w:rsid w:val="00A60BBB"/>
    <w:rsid w:val="00A77A93"/>
    <w:rsid w:val="00AA7D7B"/>
    <w:rsid w:val="00B014C2"/>
    <w:rsid w:val="00BA69ED"/>
    <w:rsid w:val="00BD0CB3"/>
    <w:rsid w:val="00BD6C6B"/>
    <w:rsid w:val="00C93CD2"/>
    <w:rsid w:val="00CE4F16"/>
    <w:rsid w:val="00D16249"/>
    <w:rsid w:val="00D32981"/>
    <w:rsid w:val="00D94FE4"/>
    <w:rsid w:val="00DA0757"/>
    <w:rsid w:val="00E50F4C"/>
    <w:rsid w:val="00EA079C"/>
    <w:rsid w:val="00EE7FAB"/>
    <w:rsid w:val="00FD2B34"/>
    <w:rsid w:val="00FF5A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E2ADB"/>
  <w14:defaultImageDpi w14:val="300"/>
  <w15:docId w15:val="{3ED547AA-5BA7-6D48-9CDE-63FBAE90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CB3"/>
    <w:rPr>
      <w:color w:val="0000FF" w:themeColor="hyperlink"/>
      <w:u w:val="single"/>
    </w:rPr>
  </w:style>
  <w:style w:type="character" w:styleId="FollowedHyperlink">
    <w:name w:val="FollowedHyperlink"/>
    <w:basedOn w:val="DefaultParagraphFont"/>
    <w:uiPriority w:val="99"/>
    <w:semiHidden/>
    <w:unhideWhenUsed/>
    <w:rsid w:val="00EE7FAB"/>
    <w:rPr>
      <w:color w:val="800080" w:themeColor="followedHyperlink"/>
      <w:u w:val="single"/>
    </w:rPr>
  </w:style>
  <w:style w:type="paragraph" w:customStyle="1" w:styleId="Body">
    <w:name w:val="Body"/>
    <w:rsid w:val="006D564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paragraph" w:customStyle="1" w:styleId="Default">
    <w:name w:val="Default"/>
    <w:rsid w:val="006D5645"/>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marjoleinvanruiten.com" TargetMode="External"/><Relationship Id="rId5" Type="http://schemas.openxmlformats.org/officeDocument/2006/relationships/hyperlink" Target="https://www.facebook.com/EnsembleOdyssee/" TargetMode="External"/><Relationship Id="rId4" Type="http://schemas.openxmlformats.org/officeDocument/2006/relationships/hyperlink" Target="https://www.youtube.com/user/EnsembleOdys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Saladin</dc:creator>
  <cp:keywords/>
  <dc:description/>
  <cp:lastModifiedBy>Anna Stegmann</cp:lastModifiedBy>
  <cp:revision>2</cp:revision>
  <dcterms:created xsi:type="dcterms:W3CDTF">2018-06-19T15:38:00Z</dcterms:created>
  <dcterms:modified xsi:type="dcterms:W3CDTF">2018-06-19T15:38:00Z</dcterms:modified>
</cp:coreProperties>
</file>